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30C6F" w14:textId="77777777" w:rsidR="004714E5" w:rsidRDefault="004714E5">
      <w:pPr>
        <w:rPr>
          <w:lang w:val="en-US"/>
        </w:rPr>
      </w:pPr>
    </w:p>
    <w:p w14:paraId="36D30C70" w14:textId="77777777" w:rsidR="004714E5" w:rsidRDefault="004714E5">
      <w:pPr>
        <w:rPr>
          <w:lang w:val="en-US"/>
        </w:rPr>
      </w:pPr>
    </w:p>
    <w:p w14:paraId="36D30C71" w14:textId="77777777" w:rsidR="004714E5" w:rsidRDefault="004714E5">
      <w:pPr>
        <w:rPr>
          <w:lang w:val="en-US"/>
        </w:rPr>
      </w:pPr>
    </w:p>
    <w:p w14:paraId="36D30C72" w14:textId="77777777" w:rsidR="004714E5" w:rsidRDefault="004714E5">
      <w:pPr>
        <w:rPr>
          <w:lang w:val="en-US"/>
        </w:rPr>
      </w:pPr>
    </w:p>
    <w:p w14:paraId="36D30C7F" w14:textId="1E02BBF2" w:rsidR="004714E5" w:rsidRPr="00637164" w:rsidRDefault="009A6629" w:rsidP="00637164">
      <w:pPr>
        <w:pStyle w:val="Titel"/>
        <w:spacing w:before="100" w:after="260" w:line="276" w:lineRule="auto"/>
        <w:rPr>
          <w:b/>
          <w:bCs/>
          <w:iCs w:val="0"/>
          <w:kern w:val="28"/>
          <w:sz w:val="44"/>
          <w:u w:val="none"/>
        </w:rPr>
      </w:pPr>
      <w:r w:rsidRPr="00637164">
        <w:rPr>
          <w:b/>
          <w:bCs/>
          <w:iCs w:val="0"/>
          <w:kern w:val="28"/>
          <w:sz w:val="44"/>
          <w:u w:val="none"/>
        </w:rPr>
        <w:t xml:space="preserve">Anlage </w:t>
      </w:r>
      <w:r w:rsidR="00F446C2">
        <w:rPr>
          <w:b/>
          <w:bCs/>
          <w:iCs w:val="0"/>
          <w:kern w:val="28"/>
          <w:sz w:val="44"/>
          <w:u w:val="none"/>
        </w:rPr>
        <w:t>B.3</w:t>
      </w:r>
    </w:p>
    <w:p w14:paraId="36D30C80" w14:textId="47C8B7D0" w:rsidR="004714E5" w:rsidRPr="00637164" w:rsidRDefault="00637164" w:rsidP="00637164">
      <w:pPr>
        <w:pStyle w:val="Titel"/>
        <w:spacing w:before="100" w:after="260" w:line="276" w:lineRule="auto"/>
        <w:rPr>
          <w:b/>
          <w:bCs/>
          <w:iCs w:val="0"/>
          <w:kern w:val="28"/>
          <w:sz w:val="44"/>
          <w:u w:val="none"/>
        </w:rPr>
      </w:pPr>
      <w:r>
        <w:rPr>
          <w:b/>
          <w:bCs/>
          <w:iCs w:val="0"/>
          <w:kern w:val="28"/>
          <w:sz w:val="44"/>
          <w:u w:val="none"/>
        </w:rPr>
        <w:t>Preisblatt</w:t>
      </w:r>
    </w:p>
    <w:p w14:paraId="61C99BDC" w14:textId="77777777" w:rsidR="00575E58" w:rsidRPr="006C4AF0" w:rsidRDefault="00575E58" w:rsidP="00575E58">
      <w:pPr>
        <w:jc w:val="center"/>
        <w:rPr>
          <w:sz w:val="40"/>
          <w:szCs w:val="40"/>
        </w:rPr>
      </w:pPr>
    </w:p>
    <w:p w14:paraId="0E6D37EB" w14:textId="77777777" w:rsidR="00575E58" w:rsidRPr="002F7C62" w:rsidRDefault="00575E58" w:rsidP="00A92ED0">
      <w:pPr>
        <w:pStyle w:val="ADBodyText"/>
        <w:jc w:val="center"/>
        <w:rPr>
          <w:rFonts w:ascii="Arial" w:hAnsi="Arial" w:cs="Arial"/>
          <w:b/>
          <w:sz w:val="36"/>
          <w:szCs w:val="36"/>
          <w:lang w:val="de-DE"/>
        </w:rPr>
      </w:pPr>
      <w:r w:rsidRPr="002F7C62">
        <w:rPr>
          <w:rFonts w:ascii="Arial" w:hAnsi="Arial" w:cs="Arial"/>
          <w:b/>
          <w:sz w:val="36"/>
          <w:szCs w:val="36"/>
          <w:lang w:val="de-DE"/>
        </w:rPr>
        <w:t>zur Vergabe</w:t>
      </w:r>
    </w:p>
    <w:p w14:paraId="0F06E28E" w14:textId="77777777" w:rsidR="00575E58" w:rsidRPr="002F7C62" w:rsidRDefault="00575E58" w:rsidP="00A92ED0">
      <w:pPr>
        <w:pStyle w:val="ADBodyText"/>
        <w:jc w:val="center"/>
        <w:rPr>
          <w:rFonts w:ascii="Arial" w:hAnsi="Arial" w:cs="Arial"/>
          <w:b/>
          <w:sz w:val="36"/>
          <w:szCs w:val="36"/>
          <w:lang w:val="de-DE"/>
        </w:rPr>
      </w:pPr>
    </w:p>
    <w:p w14:paraId="162E0D32" w14:textId="77777777" w:rsidR="00575E58" w:rsidRPr="002F7C62" w:rsidRDefault="00575E58" w:rsidP="00A92ED0">
      <w:pPr>
        <w:pStyle w:val="ADBodyText"/>
        <w:jc w:val="center"/>
        <w:rPr>
          <w:rFonts w:ascii="Arial" w:hAnsi="Arial" w:cs="Arial"/>
          <w:b/>
          <w:sz w:val="36"/>
          <w:szCs w:val="36"/>
          <w:lang w:val="de-DE"/>
        </w:rPr>
      </w:pPr>
      <w:r w:rsidRPr="002F7C62">
        <w:rPr>
          <w:rFonts w:ascii="Arial" w:hAnsi="Arial" w:cs="Arial"/>
          <w:b/>
          <w:sz w:val="36"/>
          <w:szCs w:val="36"/>
          <w:lang w:val="de-DE"/>
        </w:rPr>
        <w:t>„Evakuierungsarbeiten von Pipelines zum Gastransport</w:t>
      </w:r>
    </w:p>
    <w:p w14:paraId="7FBD060F" w14:textId="77777777" w:rsidR="00575E58" w:rsidRPr="002F7C62" w:rsidRDefault="00575E58" w:rsidP="00A92ED0">
      <w:pPr>
        <w:pStyle w:val="ADBodyText"/>
        <w:jc w:val="center"/>
        <w:rPr>
          <w:rFonts w:ascii="Arial" w:hAnsi="Arial" w:cs="Arial"/>
          <w:b/>
          <w:sz w:val="36"/>
          <w:szCs w:val="36"/>
          <w:lang w:val="de-DE"/>
        </w:rPr>
      </w:pPr>
      <w:r w:rsidRPr="002F7C62">
        <w:rPr>
          <w:rFonts w:ascii="Arial" w:hAnsi="Arial" w:cs="Arial"/>
          <w:b/>
          <w:sz w:val="36"/>
          <w:szCs w:val="36"/>
          <w:lang w:val="de-DE"/>
        </w:rPr>
        <w:t>Abfackeln von Restmengen</w:t>
      </w:r>
    </w:p>
    <w:p w14:paraId="119E77EB" w14:textId="77777777" w:rsidR="00575E58" w:rsidRPr="002F7C62" w:rsidRDefault="00575E58" w:rsidP="00A92ED0">
      <w:pPr>
        <w:pStyle w:val="ADBodyText"/>
        <w:jc w:val="center"/>
        <w:rPr>
          <w:rFonts w:ascii="Arial" w:hAnsi="Arial" w:cs="Arial"/>
          <w:b/>
          <w:sz w:val="36"/>
          <w:szCs w:val="36"/>
          <w:lang w:val="de-DE"/>
        </w:rPr>
      </w:pPr>
      <w:r w:rsidRPr="002F7C62">
        <w:rPr>
          <w:rFonts w:ascii="Arial" w:hAnsi="Arial" w:cs="Arial"/>
          <w:b/>
          <w:sz w:val="36"/>
          <w:szCs w:val="36"/>
          <w:lang w:val="de-DE"/>
        </w:rPr>
        <w:t>Inertisieren von Pipelines zum Gastransport</w:t>
      </w:r>
    </w:p>
    <w:p w14:paraId="076B3FA0" w14:textId="77777777" w:rsidR="00575E58" w:rsidRPr="002F7C62" w:rsidRDefault="00575E58" w:rsidP="00A92ED0">
      <w:pPr>
        <w:pStyle w:val="ADBodyText"/>
        <w:jc w:val="center"/>
        <w:rPr>
          <w:rFonts w:ascii="Arial" w:hAnsi="Arial" w:cs="Arial"/>
          <w:b/>
          <w:sz w:val="36"/>
          <w:szCs w:val="36"/>
          <w:lang w:val="de-DE"/>
        </w:rPr>
      </w:pPr>
    </w:p>
    <w:p w14:paraId="38749B04" w14:textId="66E2C210" w:rsidR="00575E58" w:rsidRPr="00F13826" w:rsidRDefault="00F446C2" w:rsidP="00A92ED0">
      <w:pPr>
        <w:pStyle w:val="ADBodyText"/>
        <w:jc w:val="center"/>
        <w:rPr>
          <w:rFonts w:ascii="Arial" w:hAnsi="Arial" w:cs="Arial"/>
          <w:b/>
          <w:sz w:val="36"/>
          <w:szCs w:val="36"/>
          <w:lang w:val="de-DE"/>
        </w:rPr>
      </w:pPr>
      <w:r w:rsidRPr="00F13826">
        <w:rPr>
          <w:rFonts w:ascii="Arial" w:hAnsi="Arial" w:cs="Arial"/>
          <w:b/>
          <w:sz w:val="36"/>
          <w:szCs w:val="36"/>
          <w:lang w:val="de-DE"/>
        </w:rPr>
        <w:t>Stegal Loop</w:t>
      </w:r>
    </w:p>
    <w:p w14:paraId="6C6BC3A3" w14:textId="77777777" w:rsidR="00575E58" w:rsidRPr="00F13826" w:rsidRDefault="00575E58" w:rsidP="00A92ED0">
      <w:pPr>
        <w:pStyle w:val="ADBodyText"/>
        <w:jc w:val="center"/>
        <w:rPr>
          <w:rFonts w:ascii="Arial" w:hAnsi="Arial" w:cs="Arial"/>
          <w:b/>
          <w:sz w:val="36"/>
          <w:szCs w:val="36"/>
          <w:lang w:val="de-DE"/>
        </w:rPr>
      </w:pPr>
    </w:p>
    <w:p w14:paraId="7D3D4696" w14:textId="77777777" w:rsidR="00575E58" w:rsidRPr="00F13826" w:rsidRDefault="00575E58" w:rsidP="00A92ED0">
      <w:pPr>
        <w:pStyle w:val="ADBodyText"/>
        <w:jc w:val="center"/>
        <w:rPr>
          <w:rFonts w:ascii="Arial" w:hAnsi="Arial" w:cs="Arial"/>
          <w:b/>
          <w:sz w:val="36"/>
          <w:szCs w:val="36"/>
          <w:lang w:val="de-DE"/>
        </w:rPr>
      </w:pPr>
    </w:p>
    <w:p w14:paraId="32C9EACB" w14:textId="6E1EAE8B" w:rsidR="00575E58" w:rsidRPr="00F13826" w:rsidRDefault="00575E58" w:rsidP="00A92ED0">
      <w:pPr>
        <w:pStyle w:val="ADBodyText"/>
        <w:jc w:val="center"/>
        <w:rPr>
          <w:rFonts w:ascii="Arial" w:hAnsi="Arial" w:cs="Arial"/>
          <w:b/>
          <w:sz w:val="36"/>
          <w:szCs w:val="36"/>
          <w:lang w:val="de-DE"/>
        </w:rPr>
      </w:pPr>
      <w:r w:rsidRPr="00F13826">
        <w:rPr>
          <w:rFonts w:ascii="Arial" w:hAnsi="Arial" w:cs="Arial"/>
          <w:b/>
          <w:sz w:val="36"/>
          <w:szCs w:val="36"/>
          <w:lang w:val="de-DE"/>
        </w:rPr>
        <w:t xml:space="preserve">Vergabenummer: </w:t>
      </w:r>
      <w:r w:rsidR="00F16D01" w:rsidRPr="00F13826">
        <w:rPr>
          <w:rFonts w:ascii="Arial" w:hAnsi="Arial" w:cs="Arial"/>
          <w:b/>
          <w:sz w:val="36"/>
          <w:szCs w:val="36"/>
          <w:lang w:val="de-DE"/>
        </w:rPr>
        <w:t>2026-049</w:t>
      </w:r>
    </w:p>
    <w:p w14:paraId="074142CB" w14:textId="77777777" w:rsidR="00575E58" w:rsidRPr="00F13826" w:rsidRDefault="00575E58" w:rsidP="00A92ED0">
      <w:pPr>
        <w:pStyle w:val="ADBodyText"/>
        <w:jc w:val="center"/>
        <w:rPr>
          <w:rFonts w:ascii="Arial" w:hAnsi="Arial" w:cs="Arial"/>
          <w:b/>
          <w:sz w:val="36"/>
          <w:szCs w:val="36"/>
          <w:lang w:val="de-DE"/>
        </w:rPr>
      </w:pPr>
    </w:p>
    <w:p w14:paraId="6DAC1F70" w14:textId="77777777" w:rsidR="00575E58" w:rsidRPr="00F13826" w:rsidRDefault="00575E58" w:rsidP="00A92ED0">
      <w:pPr>
        <w:pStyle w:val="ADBodyText"/>
        <w:jc w:val="center"/>
        <w:rPr>
          <w:rFonts w:ascii="Arial" w:hAnsi="Arial" w:cs="Arial"/>
          <w:b/>
          <w:sz w:val="36"/>
          <w:szCs w:val="36"/>
          <w:lang w:val="de-DE"/>
        </w:rPr>
      </w:pPr>
    </w:p>
    <w:p w14:paraId="7F3F06A4" w14:textId="77777777" w:rsidR="00575E58" w:rsidRPr="00F13826" w:rsidRDefault="00575E58" w:rsidP="00A92ED0">
      <w:pPr>
        <w:pStyle w:val="ADBodyText"/>
        <w:jc w:val="center"/>
        <w:rPr>
          <w:rFonts w:ascii="Arial" w:hAnsi="Arial" w:cs="Arial"/>
          <w:b/>
          <w:sz w:val="36"/>
          <w:szCs w:val="36"/>
          <w:lang w:val="de-DE"/>
        </w:rPr>
      </w:pPr>
    </w:p>
    <w:p w14:paraId="36D30C83" w14:textId="28EC28BD" w:rsidR="004714E5" w:rsidRPr="00F13826" w:rsidRDefault="00575E58" w:rsidP="00A92ED0">
      <w:pPr>
        <w:pStyle w:val="ADBodyText"/>
        <w:jc w:val="center"/>
        <w:rPr>
          <w:rFonts w:ascii="Arial" w:hAnsi="Arial" w:cs="Arial"/>
          <w:b/>
          <w:sz w:val="36"/>
          <w:szCs w:val="36"/>
          <w:lang w:val="de-DE"/>
        </w:rPr>
      </w:pPr>
      <w:r w:rsidRPr="00F13826">
        <w:rPr>
          <w:rFonts w:ascii="Arial" w:hAnsi="Arial" w:cs="Arial"/>
          <w:b/>
          <w:sz w:val="36"/>
          <w:szCs w:val="36"/>
          <w:lang w:val="de-DE"/>
        </w:rPr>
        <w:t xml:space="preserve">Stand: </w:t>
      </w:r>
      <w:r w:rsidR="00F446C2" w:rsidRPr="00F13826">
        <w:rPr>
          <w:rFonts w:ascii="Arial" w:hAnsi="Arial" w:cs="Arial"/>
          <w:b/>
          <w:sz w:val="36"/>
          <w:szCs w:val="36"/>
          <w:lang w:val="de-DE"/>
        </w:rPr>
        <w:t>20</w:t>
      </w:r>
      <w:r w:rsidR="009E1BD1" w:rsidRPr="00F13826">
        <w:rPr>
          <w:rFonts w:ascii="Arial" w:hAnsi="Arial" w:cs="Arial"/>
          <w:b/>
          <w:sz w:val="36"/>
          <w:szCs w:val="36"/>
          <w:lang w:val="de-DE"/>
        </w:rPr>
        <w:t>.08.2026</w:t>
      </w:r>
    </w:p>
    <w:p w14:paraId="36D30C84" w14:textId="77777777" w:rsidR="004714E5" w:rsidRPr="00F13826" w:rsidRDefault="00987948" w:rsidP="00A92ED0">
      <w:pPr>
        <w:pStyle w:val="ADBodyText"/>
        <w:jc w:val="center"/>
        <w:rPr>
          <w:rFonts w:ascii="Arial" w:hAnsi="Arial" w:cs="Arial"/>
          <w:b/>
          <w:sz w:val="48"/>
          <w:szCs w:val="48"/>
          <w:lang w:val="de-DE"/>
        </w:rPr>
      </w:pPr>
      <w:r w:rsidRPr="00F13826">
        <w:rPr>
          <w:rFonts w:ascii="Arial" w:hAnsi="Arial" w:cs="Arial"/>
          <w:b/>
          <w:sz w:val="48"/>
          <w:szCs w:val="48"/>
          <w:lang w:val="de-DE"/>
        </w:rPr>
        <w:br w:type="page"/>
      </w:r>
    </w:p>
    <w:p w14:paraId="6B1F08F2" w14:textId="4E44CE16" w:rsidR="000C491C" w:rsidRPr="000C491C" w:rsidRDefault="000C491C" w:rsidP="000C491C">
      <w:pPr>
        <w:rPr>
          <w:b/>
          <w:lang w:eastAsia="en-US"/>
        </w:rPr>
      </w:pPr>
      <w:r w:rsidRPr="000C491C">
        <w:rPr>
          <w:b/>
          <w:lang w:eastAsia="en-US"/>
        </w:rPr>
        <w:lastRenderedPageBreak/>
        <w:t xml:space="preserve">Bitte tragen Sie nachstehend Ihr Preisangebot für die in den Vergabeunterlagen, insbesondere in Anlagen B., beschriebene(n) Leistung(en) ein. </w:t>
      </w:r>
    </w:p>
    <w:p w14:paraId="20A709BA" w14:textId="77777777" w:rsidR="000C491C" w:rsidRPr="000C491C" w:rsidRDefault="000C491C" w:rsidP="000C491C">
      <w:pPr>
        <w:rPr>
          <w:b/>
          <w:lang w:eastAsia="en-US"/>
        </w:rPr>
      </w:pPr>
      <w:r w:rsidRPr="000C491C">
        <w:rPr>
          <w:b/>
          <w:lang w:eastAsia="en-US"/>
        </w:rPr>
        <w:t>Im Preis sind sämtliche Leistungs- und Margenbestandteile sowie Nebenkosten und Nebenleistungen, die im Zusammenhang mit der vertragsgemäßen Leistungserbringung entstehen, auch wenn diese in dem Leistungsverzeichnis nicht explizit erwähnt sind, eingeschlossen und einzukalkulieren.</w:t>
      </w:r>
    </w:p>
    <w:p w14:paraId="432CE7EE" w14:textId="77777777" w:rsidR="000C491C" w:rsidRPr="000C491C" w:rsidRDefault="000C491C" w:rsidP="000C491C">
      <w:pPr>
        <w:rPr>
          <w:b/>
          <w:u w:val="single"/>
          <w:lang w:eastAsia="en-US"/>
        </w:rPr>
      </w:pPr>
    </w:p>
    <w:p w14:paraId="0E2A77DD" w14:textId="2CCA7A9E" w:rsidR="000C491C" w:rsidRDefault="000C491C" w:rsidP="000C491C">
      <w:pPr>
        <w:rPr>
          <w:b/>
          <w:u w:val="single"/>
          <w:lang w:eastAsia="en-US"/>
        </w:rPr>
      </w:pPr>
      <w:r w:rsidRPr="000C491C">
        <w:rPr>
          <w:b/>
          <w:u w:val="single"/>
          <w:lang w:eastAsia="en-US"/>
        </w:rPr>
        <w:t>Hinweis: Die der Ausschreibung zugrundeliegende Währung ist Euro (EUR).</w:t>
      </w:r>
    </w:p>
    <w:p w14:paraId="08E51394" w14:textId="77777777" w:rsidR="000C491C" w:rsidRDefault="000C491C">
      <w:pPr>
        <w:rPr>
          <w:b/>
          <w:u w:val="single"/>
          <w:lang w:eastAsia="en-US"/>
        </w:rPr>
      </w:pPr>
    </w:p>
    <w:p w14:paraId="6B1C2EED" w14:textId="77777777" w:rsidR="000C491C" w:rsidRDefault="000C491C">
      <w:pPr>
        <w:rPr>
          <w:b/>
          <w:u w:val="single"/>
          <w:lang w:eastAsia="en-US"/>
        </w:rPr>
      </w:pPr>
    </w:p>
    <w:p w14:paraId="36D30C85" w14:textId="572CC205" w:rsidR="004714E5" w:rsidRPr="00464473" w:rsidRDefault="00987948">
      <w:pPr>
        <w:rPr>
          <w:b/>
          <w:u w:val="single"/>
          <w:lang w:eastAsia="en-US"/>
        </w:rPr>
      </w:pPr>
      <w:r w:rsidRPr="00464473">
        <w:rPr>
          <w:b/>
          <w:u w:val="single"/>
          <w:lang w:eastAsia="en-US"/>
        </w:rPr>
        <w:t xml:space="preserve">1. </w:t>
      </w:r>
      <w:r w:rsidR="001C1F36">
        <w:rPr>
          <w:b/>
          <w:u w:val="single"/>
          <w:lang w:eastAsia="en-US"/>
        </w:rPr>
        <w:t xml:space="preserve">Angaben zur </w:t>
      </w:r>
      <w:r w:rsidR="001D76F5">
        <w:rPr>
          <w:b/>
          <w:u w:val="single"/>
          <w:lang w:eastAsia="en-US"/>
        </w:rPr>
        <w:t>Angebotsabgabe</w:t>
      </w:r>
    </w:p>
    <w:p w14:paraId="36D30D03" w14:textId="77777777" w:rsidR="004714E5" w:rsidRDefault="004714E5">
      <w:pPr>
        <w:rPr>
          <w:lang w:eastAsia="en-US"/>
        </w:rPr>
      </w:pPr>
    </w:p>
    <w:tbl>
      <w:tblPr>
        <w:tblW w:w="10040" w:type="dxa"/>
        <w:tblCellMar>
          <w:left w:w="70" w:type="dxa"/>
          <w:right w:w="70" w:type="dxa"/>
        </w:tblCellMar>
        <w:tblLook w:val="04A0" w:firstRow="1" w:lastRow="0" w:firstColumn="1" w:lastColumn="0" w:noHBand="0" w:noVBand="1"/>
      </w:tblPr>
      <w:tblGrid>
        <w:gridCol w:w="640"/>
        <w:gridCol w:w="3780"/>
        <w:gridCol w:w="1980"/>
        <w:gridCol w:w="1660"/>
        <w:gridCol w:w="1980"/>
      </w:tblGrid>
      <w:tr w:rsidR="00FF7CD7" w:rsidRPr="00352089" w14:paraId="3FAF203D" w14:textId="77777777" w:rsidTr="00231FCE">
        <w:trPr>
          <w:trHeight w:val="345"/>
        </w:trPr>
        <w:tc>
          <w:tcPr>
            <w:tcW w:w="4420" w:type="dxa"/>
            <w:gridSpan w:val="2"/>
            <w:tcBorders>
              <w:top w:val="nil"/>
              <w:left w:val="nil"/>
              <w:bottom w:val="nil"/>
              <w:right w:val="nil"/>
            </w:tcBorders>
            <w:noWrap/>
            <w:vAlign w:val="center"/>
            <w:hideMark/>
          </w:tcPr>
          <w:p w14:paraId="248719CF" w14:textId="5EAEE909" w:rsidR="00FF7CD7" w:rsidRPr="00352089" w:rsidRDefault="00FF7CD7" w:rsidP="00231FCE">
            <w:pPr>
              <w:spacing w:line="240" w:lineRule="auto"/>
              <w:jc w:val="left"/>
              <w:rPr>
                <w:rFonts w:ascii="Segoe UI" w:eastAsia="Times New Roman" w:hAnsi="Segoe UI" w:cs="Segoe UI"/>
                <w:b/>
                <w:bCs/>
                <w:color w:val="000000"/>
                <w:lang w:eastAsia="de-DE"/>
              </w:rPr>
            </w:pPr>
            <w:r>
              <w:rPr>
                <w:rFonts w:ascii="Segoe UI" w:eastAsia="Times New Roman" w:hAnsi="Segoe UI" w:cs="Segoe UI"/>
                <w:b/>
                <w:bCs/>
                <w:color w:val="000000"/>
                <w:lang w:eastAsia="de-DE"/>
              </w:rPr>
              <w:t>Pauschalpreise</w:t>
            </w:r>
          </w:p>
        </w:tc>
        <w:tc>
          <w:tcPr>
            <w:tcW w:w="1980" w:type="dxa"/>
            <w:tcBorders>
              <w:top w:val="nil"/>
              <w:left w:val="nil"/>
              <w:bottom w:val="nil"/>
              <w:right w:val="nil"/>
            </w:tcBorders>
            <w:noWrap/>
            <w:vAlign w:val="bottom"/>
            <w:hideMark/>
          </w:tcPr>
          <w:p w14:paraId="6DF5E86C" w14:textId="77777777" w:rsidR="00FF7CD7" w:rsidRPr="00352089" w:rsidRDefault="00FF7CD7" w:rsidP="00231FCE">
            <w:pPr>
              <w:spacing w:line="240" w:lineRule="auto"/>
              <w:jc w:val="left"/>
              <w:rPr>
                <w:rFonts w:ascii="Segoe UI" w:eastAsia="Times New Roman" w:hAnsi="Segoe UI" w:cs="Segoe UI"/>
                <w:b/>
                <w:bCs/>
                <w:color w:val="000000"/>
                <w:lang w:eastAsia="de-DE"/>
              </w:rPr>
            </w:pPr>
          </w:p>
        </w:tc>
        <w:tc>
          <w:tcPr>
            <w:tcW w:w="1660" w:type="dxa"/>
            <w:tcBorders>
              <w:top w:val="nil"/>
              <w:left w:val="nil"/>
              <w:bottom w:val="nil"/>
              <w:right w:val="nil"/>
            </w:tcBorders>
            <w:noWrap/>
            <w:vAlign w:val="bottom"/>
            <w:hideMark/>
          </w:tcPr>
          <w:p w14:paraId="0DE2695B" w14:textId="77777777" w:rsidR="00FF7CD7" w:rsidRPr="00352089" w:rsidRDefault="00FF7CD7" w:rsidP="00231FCE">
            <w:pPr>
              <w:spacing w:line="240" w:lineRule="auto"/>
              <w:jc w:val="left"/>
              <w:rPr>
                <w:rFonts w:ascii="Times New Roman" w:eastAsia="Times New Roman" w:hAnsi="Times New Roman" w:cs="Times New Roman"/>
                <w:sz w:val="20"/>
                <w:szCs w:val="20"/>
                <w:lang w:eastAsia="de-DE"/>
              </w:rPr>
            </w:pPr>
          </w:p>
        </w:tc>
        <w:tc>
          <w:tcPr>
            <w:tcW w:w="1980" w:type="dxa"/>
            <w:tcBorders>
              <w:top w:val="nil"/>
              <w:left w:val="nil"/>
              <w:bottom w:val="nil"/>
              <w:right w:val="nil"/>
            </w:tcBorders>
            <w:noWrap/>
            <w:vAlign w:val="bottom"/>
            <w:hideMark/>
          </w:tcPr>
          <w:p w14:paraId="41F06DBF" w14:textId="77777777" w:rsidR="00FF7CD7" w:rsidRPr="00352089" w:rsidRDefault="00FF7CD7" w:rsidP="00231FCE">
            <w:pPr>
              <w:spacing w:line="240" w:lineRule="auto"/>
              <w:jc w:val="left"/>
              <w:rPr>
                <w:rFonts w:ascii="Times New Roman" w:eastAsia="Times New Roman" w:hAnsi="Times New Roman" w:cs="Times New Roman"/>
                <w:sz w:val="20"/>
                <w:szCs w:val="20"/>
                <w:lang w:eastAsia="de-DE"/>
              </w:rPr>
            </w:pPr>
          </w:p>
        </w:tc>
      </w:tr>
      <w:tr w:rsidR="00FF7CD7" w:rsidRPr="00352089" w14:paraId="3B055842" w14:textId="77777777" w:rsidTr="00231FCE">
        <w:trPr>
          <w:trHeight w:val="345"/>
        </w:trPr>
        <w:tc>
          <w:tcPr>
            <w:tcW w:w="640" w:type="dxa"/>
            <w:tcBorders>
              <w:top w:val="single" w:sz="8" w:space="0" w:color="E6E6E6"/>
              <w:left w:val="single" w:sz="8" w:space="0" w:color="E6E6E6"/>
              <w:bottom w:val="single" w:sz="8" w:space="0" w:color="E6E6E6"/>
              <w:right w:val="single" w:sz="8" w:space="0" w:color="E6E6E6"/>
            </w:tcBorders>
            <w:shd w:val="clear" w:color="000000" w:fill="F5F5F5"/>
            <w:vAlign w:val="center"/>
            <w:hideMark/>
          </w:tcPr>
          <w:p w14:paraId="3C74948F" w14:textId="77777777" w:rsidR="00FF7CD7" w:rsidRPr="00352089" w:rsidRDefault="00FF7CD7" w:rsidP="00231FCE">
            <w:pPr>
              <w:spacing w:line="300" w:lineRule="atLeast"/>
              <w:jc w:val="center"/>
              <w:rPr>
                <w:rFonts w:ascii="Segoe UI" w:eastAsia="Times New Roman" w:hAnsi="Segoe UI" w:cs="Segoe UI"/>
                <w:b/>
                <w:bCs/>
                <w:color w:val="000000"/>
                <w:lang w:eastAsia="de-DE"/>
              </w:rPr>
            </w:pPr>
            <w:r w:rsidRPr="00352089">
              <w:rPr>
                <w:rFonts w:ascii="Segoe UI" w:eastAsia="Times New Roman" w:hAnsi="Segoe UI" w:cs="Segoe UI"/>
                <w:b/>
                <w:bCs/>
                <w:color w:val="000000"/>
                <w:lang w:eastAsia="de-DE"/>
              </w:rPr>
              <w:t>Pos.</w:t>
            </w:r>
          </w:p>
        </w:tc>
        <w:tc>
          <w:tcPr>
            <w:tcW w:w="3780" w:type="dxa"/>
            <w:tcBorders>
              <w:top w:val="single" w:sz="8" w:space="0" w:color="E6E6E6"/>
              <w:left w:val="nil"/>
              <w:bottom w:val="single" w:sz="8" w:space="0" w:color="E6E6E6"/>
              <w:right w:val="single" w:sz="8" w:space="0" w:color="E6E6E6"/>
            </w:tcBorders>
            <w:shd w:val="clear" w:color="000000" w:fill="F5F5F5"/>
            <w:vAlign w:val="center"/>
            <w:hideMark/>
          </w:tcPr>
          <w:p w14:paraId="5F7407F7" w14:textId="77777777" w:rsidR="00FF7CD7" w:rsidRPr="00352089" w:rsidRDefault="00FF7CD7" w:rsidP="00231FCE">
            <w:pPr>
              <w:spacing w:line="240" w:lineRule="auto"/>
              <w:jc w:val="center"/>
              <w:rPr>
                <w:rFonts w:ascii="Segoe UI" w:eastAsia="Times New Roman" w:hAnsi="Segoe UI" w:cs="Segoe UI"/>
                <w:b/>
                <w:bCs/>
                <w:color w:val="000000"/>
                <w:lang w:eastAsia="de-DE"/>
              </w:rPr>
            </w:pPr>
            <w:r w:rsidRPr="00352089">
              <w:rPr>
                <w:rFonts w:ascii="Segoe UI" w:eastAsia="Times New Roman" w:hAnsi="Segoe UI" w:cs="Segoe UI"/>
                <w:b/>
                <w:bCs/>
                <w:color w:val="000000"/>
                <w:lang w:eastAsia="de-DE"/>
              </w:rPr>
              <w:t>Leistung</w:t>
            </w:r>
          </w:p>
        </w:tc>
        <w:tc>
          <w:tcPr>
            <w:tcW w:w="1980" w:type="dxa"/>
            <w:tcBorders>
              <w:top w:val="single" w:sz="8" w:space="0" w:color="E6E6E6"/>
              <w:left w:val="nil"/>
              <w:bottom w:val="single" w:sz="8" w:space="0" w:color="E6E6E6"/>
              <w:right w:val="single" w:sz="8" w:space="0" w:color="E6E6E6"/>
            </w:tcBorders>
            <w:shd w:val="clear" w:color="000000" w:fill="F5F5F5"/>
            <w:vAlign w:val="center"/>
            <w:hideMark/>
          </w:tcPr>
          <w:p w14:paraId="01627CA8" w14:textId="55C4C3F0" w:rsidR="00FF7CD7" w:rsidRPr="00352089" w:rsidRDefault="00FF7CD7" w:rsidP="00231FCE">
            <w:pPr>
              <w:spacing w:line="240" w:lineRule="auto"/>
              <w:jc w:val="center"/>
              <w:rPr>
                <w:rFonts w:ascii="Segoe UI" w:eastAsia="Times New Roman" w:hAnsi="Segoe UI" w:cs="Segoe UI"/>
                <w:b/>
                <w:bCs/>
                <w:color w:val="000000"/>
                <w:lang w:eastAsia="de-DE"/>
              </w:rPr>
            </w:pPr>
            <w:r w:rsidRPr="00352089">
              <w:rPr>
                <w:rFonts w:ascii="Segoe UI" w:eastAsia="Times New Roman" w:hAnsi="Segoe UI" w:cs="Segoe UI"/>
                <w:b/>
                <w:bCs/>
                <w:color w:val="000000"/>
                <w:lang w:eastAsia="de-DE"/>
              </w:rPr>
              <w:t>Menge</w:t>
            </w:r>
          </w:p>
        </w:tc>
        <w:tc>
          <w:tcPr>
            <w:tcW w:w="1660" w:type="dxa"/>
            <w:tcBorders>
              <w:top w:val="single" w:sz="8" w:space="0" w:color="E6E6E6"/>
              <w:left w:val="nil"/>
              <w:bottom w:val="single" w:sz="8" w:space="0" w:color="E6E6E6"/>
              <w:right w:val="single" w:sz="8" w:space="0" w:color="E6E6E6"/>
            </w:tcBorders>
            <w:shd w:val="clear" w:color="000000" w:fill="F5F5F5"/>
            <w:vAlign w:val="center"/>
            <w:hideMark/>
          </w:tcPr>
          <w:p w14:paraId="3A54D80D" w14:textId="77777777" w:rsidR="00FF7CD7" w:rsidRPr="00352089" w:rsidRDefault="00FF7CD7" w:rsidP="00231FCE">
            <w:pPr>
              <w:spacing w:line="240" w:lineRule="auto"/>
              <w:jc w:val="center"/>
              <w:rPr>
                <w:rFonts w:ascii="Segoe UI" w:eastAsia="Times New Roman" w:hAnsi="Segoe UI" w:cs="Segoe UI"/>
                <w:b/>
                <w:bCs/>
                <w:color w:val="000000"/>
                <w:lang w:eastAsia="de-DE"/>
              </w:rPr>
            </w:pPr>
            <w:r w:rsidRPr="00352089">
              <w:rPr>
                <w:rFonts w:ascii="Segoe UI" w:eastAsia="Times New Roman" w:hAnsi="Segoe UI" w:cs="Segoe UI"/>
                <w:b/>
                <w:bCs/>
                <w:color w:val="000000"/>
                <w:lang w:eastAsia="de-DE"/>
              </w:rPr>
              <w:t>Einheit</w:t>
            </w:r>
          </w:p>
        </w:tc>
        <w:tc>
          <w:tcPr>
            <w:tcW w:w="1980" w:type="dxa"/>
            <w:tcBorders>
              <w:top w:val="single" w:sz="8" w:space="0" w:color="E6E6E6"/>
              <w:left w:val="nil"/>
              <w:bottom w:val="single" w:sz="8" w:space="0" w:color="E6E6E6"/>
              <w:right w:val="single" w:sz="8" w:space="0" w:color="E6E6E6"/>
            </w:tcBorders>
            <w:shd w:val="clear" w:color="000000" w:fill="F5F5F5"/>
            <w:vAlign w:val="center"/>
            <w:hideMark/>
          </w:tcPr>
          <w:p w14:paraId="63F14C34" w14:textId="77777777" w:rsidR="00FF7CD7" w:rsidRPr="00352089" w:rsidRDefault="00FF7CD7" w:rsidP="00231FCE">
            <w:pPr>
              <w:spacing w:line="240" w:lineRule="auto"/>
              <w:jc w:val="center"/>
              <w:rPr>
                <w:rFonts w:ascii="Segoe UI" w:eastAsia="Times New Roman" w:hAnsi="Segoe UI" w:cs="Segoe UI"/>
                <w:b/>
                <w:bCs/>
                <w:color w:val="000000"/>
                <w:lang w:eastAsia="de-DE"/>
              </w:rPr>
            </w:pPr>
            <w:r w:rsidRPr="00352089">
              <w:rPr>
                <w:rFonts w:ascii="Segoe UI" w:eastAsia="Times New Roman" w:hAnsi="Segoe UI" w:cs="Segoe UI"/>
                <w:b/>
                <w:bCs/>
                <w:color w:val="000000"/>
                <w:lang w:eastAsia="de-DE"/>
              </w:rPr>
              <w:t>Einheitspreis EUR</w:t>
            </w:r>
          </w:p>
        </w:tc>
      </w:tr>
      <w:tr w:rsidR="00FF7CD7" w:rsidRPr="00352089" w14:paraId="5088FB02" w14:textId="77777777" w:rsidTr="009A1B90">
        <w:trPr>
          <w:trHeight w:val="345"/>
        </w:trPr>
        <w:tc>
          <w:tcPr>
            <w:tcW w:w="640" w:type="dxa"/>
            <w:tcBorders>
              <w:top w:val="nil"/>
              <w:left w:val="single" w:sz="8" w:space="0" w:color="E6E6E6"/>
              <w:bottom w:val="single" w:sz="8" w:space="0" w:color="E6E6E6"/>
              <w:right w:val="single" w:sz="8" w:space="0" w:color="E6E6E6"/>
            </w:tcBorders>
            <w:vAlign w:val="center"/>
            <w:hideMark/>
          </w:tcPr>
          <w:p w14:paraId="5717AEFF" w14:textId="517B95ED" w:rsidR="00FF7CD7" w:rsidRPr="00352089" w:rsidRDefault="00FF7CD7" w:rsidP="00231FCE">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 xml:space="preserve"> </w:t>
            </w:r>
            <w:r w:rsidR="00C53C9E">
              <w:rPr>
                <w:rFonts w:ascii="Segoe UI" w:eastAsia="Times New Roman" w:hAnsi="Segoe UI" w:cs="Segoe UI"/>
                <w:color w:val="000000"/>
                <w:lang w:eastAsia="de-DE"/>
              </w:rPr>
              <w:t>0</w:t>
            </w:r>
            <w:r w:rsidRPr="00352089">
              <w:rPr>
                <w:rFonts w:ascii="Segoe UI" w:eastAsia="Times New Roman" w:hAnsi="Segoe UI" w:cs="Segoe UI"/>
                <w:color w:val="000000"/>
                <w:lang w:eastAsia="de-DE"/>
              </w:rPr>
              <w:t>.1</w:t>
            </w:r>
          </w:p>
        </w:tc>
        <w:tc>
          <w:tcPr>
            <w:tcW w:w="3780" w:type="dxa"/>
            <w:tcBorders>
              <w:top w:val="nil"/>
              <w:left w:val="nil"/>
              <w:bottom w:val="single" w:sz="8" w:space="0" w:color="E6E6E6"/>
              <w:right w:val="single" w:sz="8" w:space="0" w:color="E6E6E6"/>
            </w:tcBorders>
            <w:vAlign w:val="center"/>
            <w:hideMark/>
          </w:tcPr>
          <w:p w14:paraId="42A1505E" w14:textId="7F538493" w:rsidR="00FF7CD7" w:rsidRPr="00352089" w:rsidRDefault="00D327A3" w:rsidP="00231FCE">
            <w:pPr>
              <w:spacing w:line="240" w:lineRule="auto"/>
              <w:jc w:val="left"/>
              <w:rPr>
                <w:rFonts w:ascii="Segoe UI" w:eastAsia="Times New Roman" w:hAnsi="Segoe UI" w:cs="Segoe UI"/>
                <w:color w:val="000000"/>
                <w:lang w:eastAsia="de-DE"/>
              </w:rPr>
            </w:pPr>
            <w:r w:rsidRPr="00D327A3">
              <w:rPr>
                <w:rFonts w:ascii="Segoe UI" w:eastAsia="Times New Roman" w:hAnsi="Segoe UI" w:cs="Segoe UI"/>
                <w:color w:val="000000"/>
                <w:lang w:eastAsia="de-DE"/>
              </w:rPr>
              <w:t>Evakuierungsarbeiten von Pipelines zum Gastransport</w:t>
            </w:r>
          </w:p>
        </w:tc>
        <w:tc>
          <w:tcPr>
            <w:tcW w:w="1980" w:type="dxa"/>
            <w:tcBorders>
              <w:top w:val="nil"/>
              <w:left w:val="nil"/>
              <w:bottom w:val="single" w:sz="8" w:space="0" w:color="E6E6E6"/>
              <w:right w:val="single" w:sz="8" w:space="0" w:color="E6E6E6"/>
            </w:tcBorders>
            <w:vAlign w:val="center"/>
          </w:tcPr>
          <w:p w14:paraId="4194F6EC" w14:textId="7077B700" w:rsidR="00FF7CD7" w:rsidRPr="00352089" w:rsidRDefault="00F13826" w:rsidP="00F13826">
            <w:pPr>
              <w:spacing w:line="240" w:lineRule="auto"/>
              <w:jc w:val="center"/>
              <w:rPr>
                <w:rFonts w:ascii="Segoe UI" w:eastAsia="Times New Roman" w:hAnsi="Segoe UI" w:cs="Segoe UI"/>
                <w:color w:val="000000"/>
                <w:lang w:eastAsia="de-DE"/>
              </w:rPr>
            </w:pPr>
            <w:r>
              <w:rPr>
                <w:rFonts w:ascii="Segoe UI" w:eastAsia="Times New Roman" w:hAnsi="Segoe UI" w:cs="Segoe UI"/>
                <w:color w:val="000000"/>
                <w:lang w:eastAsia="de-DE"/>
              </w:rPr>
              <w:t>1</w:t>
            </w:r>
          </w:p>
        </w:tc>
        <w:tc>
          <w:tcPr>
            <w:tcW w:w="1660" w:type="dxa"/>
            <w:tcBorders>
              <w:top w:val="nil"/>
              <w:left w:val="nil"/>
              <w:bottom w:val="single" w:sz="8" w:space="0" w:color="E6E6E6"/>
              <w:right w:val="single" w:sz="8" w:space="0" w:color="E6E6E6"/>
            </w:tcBorders>
            <w:vAlign w:val="center"/>
            <w:hideMark/>
          </w:tcPr>
          <w:p w14:paraId="0AD18E3C" w14:textId="2E199A1F" w:rsidR="00FF7CD7" w:rsidRPr="00352089" w:rsidRDefault="00756D54" w:rsidP="00F13826">
            <w:pPr>
              <w:spacing w:line="240" w:lineRule="auto"/>
              <w:jc w:val="center"/>
              <w:rPr>
                <w:rFonts w:ascii="Segoe UI" w:eastAsia="Times New Roman" w:hAnsi="Segoe UI" w:cs="Segoe UI"/>
                <w:color w:val="000000"/>
                <w:lang w:eastAsia="de-DE"/>
              </w:rPr>
            </w:pPr>
            <w:r>
              <w:rPr>
                <w:rFonts w:ascii="Segoe UI" w:eastAsia="Times New Roman" w:hAnsi="Segoe UI" w:cs="Segoe UI"/>
                <w:color w:val="000000"/>
                <w:lang w:eastAsia="de-DE"/>
              </w:rPr>
              <w:t>PAU</w:t>
            </w:r>
          </w:p>
        </w:tc>
        <w:tc>
          <w:tcPr>
            <w:tcW w:w="1980" w:type="dxa"/>
            <w:tcBorders>
              <w:top w:val="nil"/>
              <w:left w:val="nil"/>
              <w:bottom w:val="single" w:sz="8" w:space="0" w:color="E6E6E6"/>
              <w:right w:val="single" w:sz="8" w:space="0" w:color="E6E6E6"/>
            </w:tcBorders>
            <w:vAlign w:val="center"/>
            <w:hideMark/>
          </w:tcPr>
          <w:p w14:paraId="244A46C0" w14:textId="77777777" w:rsidR="00FF7CD7" w:rsidRPr="00352089" w:rsidRDefault="00FF7CD7" w:rsidP="00231FCE">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r>
      <w:tr w:rsidR="00D327A3" w:rsidRPr="00352089" w14:paraId="5EC3FC59" w14:textId="77777777" w:rsidTr="00231FCE">
        <w:trPr>
          <w:trHeight w:val="675"/>
        </w:trPr>
        <w:tc>
          <w:tcPr>
            <w:tcW w:w="640" w:type="dxa"/>
            <w:tcBorders>
              <w:top w:val="nil"/>
              <w:left w:val="single" w:sz="8" w:space="0" w:color="E6E6E6"/>
              <w:bottom w:val="single" w:sz="8" w:space="0" w:color="E6E6E6"/>
              <w:right w:val="single" w:sz="8" w:space="0" w:color="E6E6E6"/>
            </w:tcBorders>
            <w:vAlign w:val="center"/>
          </w:tcPr>
          <w:p w14:paraId="1E3EB649" w14:textId="0BEFCAFC" w:rsidR="00D327A3" w:rsidRPr="00352089" w:rsidRDefault="00D327A3" w:rsidP="00D327A3">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 xml:space="preserve"> </w:t>
            </w:r>
            <w:r w:rsidR="00C53C9E">
              <w:rPr>
                <w:rFonts w:ascii="Segoe UI" w:eastAsia="Times New Roman" w:hAnsi="Segoe UI" w:cs="Segoe UI"/>
                <w:color w:val="000000"/>
                <w:lang w:eastAsia="de-DE"/>
              </w:rPr>
              <w:t>0</w:t>
            </w:r>
            <w:r w:rsidRPr="00352089">
              <w:rPr>
                <w:rFonts w:ascii="Segoe UI" w:eastAsia="Times New Roman" w:hAnsi="Segoe UI" w:cs="Segoe UI"/>
                <w:color w:val="000000"/>
                <w:lang w:eastAsia="de-DE"/>
              </w:rPr>
              <w:t>.2</w:t>
            </w:r>
          </w:p>
        </w:tc>
        <w:tc>
          <w:tcPr>
            <w:tcW w:w="3780" w:type="dxa"/>
            <w:tcBorders>
              <w:top w:val="nil"/>
              <w:left w:val="nil"/>
              <w:bottom w:val="single" w:sz="8" w:space="0" w:color="E6E6E6"/>
              <w:right w:val="single" w:sz="8" w:space="0" w:color="E6E6E6"/>
            </w:tcBorders>
            <w:vAlign w:val="center"/>
          </w:tcPr>
          <w:p w14:paraId="66E3CEE2" w14:textId="6124F5D7" w:rsidR="00D327A3" w:rsidRPr="00352089" w:rsidRDefault="00D327A3" w:rsidP="00D327A3">
            <w:pPr>
              <w:spacing w:line="240" w:lineRule="auto"/>
              <w:jc w:val="left"/>
              <w:rPr>
                <w:rFonts w:ascii="Segoe UI" w:eastAsia="Times New Roman" w:hAnsi="Segoe UI" w:cs="Segoe UI"/>
                <w:color w:val="000000"/>
                <w:lang w:eastAsia="de-DE"/>
              </w:rPr>
            </w:pPr>
            <w:r w:rsidRPr="00D327A3">
              <w:rPr>
                <w:rFonts w:ascii="Segoe UI" w:eastAsia="Times New Roman" w:hAnsi="Segoe UI" w:cs="Segoe UI"/>
                <w:color w:val="000000"/>
                <w:lang w:eastAsia="de-DE"/>
              </w:rPr>
              <w:t>Abfackeln von Restmengen</w:t>
            </w:r>
          </w:p>
        </w:tc>
        <w:tc>
          <w:tcPr>
            <w:tcW w:w="1980" w:type="dxa"/>
            <w:tcBorders>
              <w:top w:val="nil"/>
              <w:left w:val="nil"/>
              <w:bottom w:val="single" w:sz="8" w:space="0" w:color="E6E6E6"/>
              <w:right w:val="single" w:sz="8" w:space="0" w:color="E6E6E6"/>
            </w:tcBorders>
            <w:vAlign w:val="center"/>
          </w:tcPr>
          <w:p w14:paraId="4C848F10" w14:textId="3BB474AF" w:rsidR="00D327A3" w:rsidRPr="00352089" w:rsidRDefault="00F13826" w:rsidP="00F13826">
            <w:pPr>
              <w:spacing w:line="240" w:lineRule="auto"/>
              <w:jc w:val="center"/>
              <w:rPr>
                <w:rFonts w:ascii="Segoe UI" w:eastAsia="Times New Roman" w:hAnsi="Segoe UI" w:cs="Segoe UI"/>
                <w:color w:val="000000"/>
                <w:lang w:eastAsia="de-DE"/>
              </w:rPr>
            </w:pPr>
            <w:r>
              <w:rPr>
                <w:rFonts w:ascii="Segoe UI" w:eastAsia="Times New Roman" w:hAnsi="Segoe UI" w:cs="Segoe UI"/>
                <w:color w:val="000000"/>
                <w:lang w:eastAsia="de-DE"/>
              </w:rPr>
              <w:t>1</w:t>
            </w:r>
          </w:p>
        </w:tc>
        <w:tc>
          <w:tcPr>
            <w:tcW w:w="1660" w:type="dxa"/>
            <w:tcBorders>
              <w:top w:val="nil"/>
              <w:left w:val="nil"/>
              <w:bottom w:val="single" w:sz="8" w:space="0" w:color="E6E6E6"/>
              <w:right w:val="single" w:sz="8" w:space="0" w:color="E6E6E6"/>
            </w:tcBorders>
            <w:vAlign w:val="center"/>
          </w:tcPr>
          <w:p w14:paraId="14714649" w14:textId="77BE1D75" w:rsidR="00D327A3" w:rsidRPr="00352089" w:rsidRDefault="00756D54" w:rsidP="00F13826">
            <w:pPr>
              <w:spacing w:line="240" w:lineRule="auto"/>
              <w:jc w:val="center"/>
              <w:rPr>
                <w:rFonts w:ascii="Segoe UI" w:eastAsia="Times New Roman" w:hAnsi="Segoe UI" w:cs="Segoe UI"/>
                <w:color w:val="000000"/>
                <w:lang w:eastAsia="de-DE"/>
              </w:rPr>
            </w:pPr>
            <w:r>
              <w:rPr>
                <w:rFonts w:ascii="Segoe UI" w:eastAsia="Times New Roman" w:hAnsi="Segoe UI" w:cs="Segoe UI"/>
                <w:color w:val="000000"/>
                <w:lang w:eastAsia="de-DE"/>
              </w:rPr>
              <w:t>PAU</w:t>
            </w:r>
          </w:p>
        </w:tc>
        <w:tc>
          <w:tcPr>
            <w:tcW w:w="1980" w:type="dxa"/>
            <w:tcBorders>
              <w:top w:val="nil"/>
              <w:left w:val="nil"/>
              <w:bottom w:val="single" w:sz="8" w:space="0" w:color="E6E6E6"/>
              <w:right w:val="single" w:sz="8" w:space="0" w:color="E6E6E6"/>
            </w:tcBorders>
            <w:vAlign w:val="center"/>
          </w:tcPr>
          <w:p w14:paraId="58A22075" w14:textId="48DA87F7" w:rsidR="00D327A3" w:rsidRPr="00352089" w:rsidRDefault="00D327A3" w:rsidP="00D327A3">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r>
      <w:tr w:rsidR="00D327A3" w:rsidRPr="00352089" w14:paraId="0F0B5DFD" w14:textId="77777777" w:rsidTr="009A1B90">
        <w:trPr>
          <w:trHeight w:val="675"/>
        </w:trPr>
        <w:tc>
          <w:tcPr>
            <w:tcW w:w="640" w:type="dxa"/>
            <w:tcBorders>
              <w:top w:val="nil"/>
              <w:left w:val="single" w:sz="8" w:space="0" w:color="E6E6E6"/>
              <w:bottom w:val="single" w:sz="8" w:space="0" w:color="E6E6E6"/>
              <w:right w:val="single" w:sz="8" w:space="0" w:color="E6E6E6"/>
            </w:tcBorders>
            <w:vAlign w:val="center"/>
            <w:hideMark/>
          </w:tcPr>
          <w:p w14:paraId="32124B9A" w14:textId="161B9C60" w:rsidR="00D327A3" w:rsidRPr="00352089" w:rsidRDefault="00D327A3" w:rsidP="00D327A3">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 xml:space="preserve"> </w:t>
            </w:r>
            <w:r w:rsidR="00C53C9E">
              <w:rPr>
                <w:rFonts w:ascii="Segoe UI" w:eastAsia="Times New Roman" w:hAnsi="Segoe UI" w:cs="Segoe UI"/>
                <w:color w:val="000000"/>
                <w:lang w:eastAsia="de-DE"/>
              </w:rPr>
              <w:t>0</w:t>
            </w:r>
            <w:r w:rsidRPr="00352089">
              <w:rPr>
                <w:rFonts w:ascii="Segoe UI" w:eastAsia="Times New Roman" w:hAnsi="Segoe UI" w:cs="Segoe UI"/>
                <w:color w:val="000000"/>
                <w:lang w:eastAsia="de-DE"/>
              </w:rPr>
              <w:t>.</w:t>
            </w:r>
            <w:r>
              <w:rPr>
                <w:rFonts w:ascii="Segoe UI" w:eastAsia="Times New Roman" w:hAnsi="Segoe UI" w:cs="Segoe UI"/>
                <w:color w:val="000000"/>
                <w:lang w:eastAsia="de-DE"/>
              </w:rPr>
              <w:t>3</w:t>
            </w:r>
          </w:p>
        </w:tc>
        <w:tc>
          <w:tcPr>
            <w:tcW w:w="3780" w:type="dxa"/>
            <w:tcBorders>
              <w:top w:val="nil"/>
              <w:left w:val="nil"/>
              <w:bottom w:val="single" w:sz="8" w:space="0" w:color="E6E6E6"/>
              <w:right w:val="single" w:sz="8" w:space="0" w:color="E6E6E6"/>
            </w:tcBorders>
            <w:vAlign w:val="center"/>
            <w:hideMark/>
          </w:tcPr>
          <w:p w14:paraId="02EB1E8D" w14:textId="54D283DB" w:rsidR="00D327A3" w:rsidRPr="00352089" w:rsidRDefault="00D327A3" w:rsidP="00D327A3">
            <w:pPr>
              <w:spacing w:line="240" w:lineRule="auto"/>
              <w:jc w:val="left"/>
              <w:rPr>
                <w:rFonts w:ascii="Segoe UI" w:eastAsia="Times New Roman" w:hAnsi="Segoe UI" w:cs="Segoe UI"/>
                <w:color w:val="000000"/>
                <w:lang w:eastAsia="de-DE"/>
              </w:rPr>
            </w:pPr>
            <w:r w:rsidRPr="00D327A3">
              <w:rPr>
                <w:rFonts w:ascii="Segoe UI" w:eastAsia="Times New Roman" w:hAnsi="Segoe UI" w:cs="Segoe UI"/>
                <w:color w:val="000000"/>
                <w:lang w:eastAsia="de-DE"/>
              </w:rPr>
              <w:t>Inertisieren von Pipelines zum Gastransport</w:t>
            </w:r>
          </w:p>
        </w:tc>
        <w:tc>
          <w:tcPr>
            <w:tcW w:w="1980" w:type="dxa"/>
            <w:tcBorders>
              <w:top w:val="nil"/>
              <w:left w:val="nil"/>
              <w:bottom w:val="single" w:sz="8" w:space="0" w:color="E6E6E6"/>
              <w:right w:val="single" w:sz="8" w:space="0" w:color="E6E6E6"/>
            </w:tcBorders>
            <w:vAlign w:val="center"/>
          </w:tcPr>
          <w:p w14:paraId="10FFC544" w14:textId="14ED36D1" w:rsidR="00D327A3" w:rsidRPr="00352089" w:rsidRDefault="00F13826" w:rsidP="00F13826">
            <w:pPr>
              <w:spacing w:line="240" w:lineRule="auto"/>
              <w:jc w:val="center"/>
              <w:rPr>
                <w:rFonts w:ascii="Segoe UI" w:eastAsia="Times New Roman" w:hAnsi="Segoe UI" w:cs="Segoe UI"/>
                <w:color w:val="000000"/>
                <w:lang w:eastAsia="de-DE"/>
              </w:rPr>
            </w:pPr>
            <w:r>
              <w:rPr>
                <w:rFonts w:ascii="Segoe UI" w:eastAsia="Times New Roman" w:hAnsi="Segoe UI" w:cs="Segoe UI"/>
                <w:color w:val="000000"/>
                <w:lang w:eastAsia="de-DE"/>
              </w:rPr>
              <w:t>1</w:t>
            </w:r>
          </w:p>
        </w:tc>
        <w:tc>
          <w:tcPr>
            <w:tcW w:w="1660" w:type="dxa"/>
            <w:tcBorders>
              <w:top w:val="nil"/>
              <w:left w:val="nil"/>
              <w:bottom w:val="single" w:sz="8" w:space="0" w:color="E6E6E6"/>
              <w:right w:val="single" w:sz="8" w:space="0" w:color="E6E6E6"/>
            </w:tcBorders>
            <w:vAlign w:val="center"/>
            <w:hideMark/>
          </w:tcPr>
          <w:p w14:paraId="3F3F8478" w14:textId="7C06CD92" w:rsidR="00D327A3" w:rsidRPr="00352089" w:rsidRDefault="00756D54" w:rsidP="00F13826">
            <w:pPr>
              <w:spacing w:line="240" w:lineRule="auto"/>
              <w:jc w:val="center"/>
              <w:rPr>
                <w:rFonts w:ascii="Segoe UI" w:eastAsia="Times New Roman" w:hAnsi="Segoe UI" w:cs="Segoe UI"/>
                <w:color w:val="000000"/>
                <w:lang w:eastAsia="de-DE"/>
              </w:rPr>
            </w:pPr>
            <w:r>
              <w:rPr>
                <w:rFonts w:ascii="Segoe UI" w:eastAsia="Times New Roman" w:hAnsi="Segoe UI" w:cs="Segoe UI"/>
                <w:color w:val="000000"/>
                <w:lang w:eastAsia="de-DE"/>
              </w:rPr>
              <w:t>PAU</w:t>
            </w:r>
          </w:p>
        </w:tc>
        <w:tc>
          <w:tcPr>
            <w:tcW w:w="1980" w:type="dxa"/>
            <w:tcBorders>
              <w:top w:val="nil"/>
              <w:left w:val="nil"/>
              <w:bottom w:val="single" w:sz="8" w:space="0" w:color="E6E6E6"/>
              <w:right w:val="single" w:sz="8" w:space="0" w:color="E6E6E6"/>
            </w:tcBorders>
            <w:vAlign w:val="center"/>
            <w:hideMark/>
          </w:tcPr>
          <w:p w14:paraId="02C9B402" w14:textId="77777777" w:rsidR="00D327A3" w:rsidRPr="00352089" w:rsidRDefault="00D327A3" w:rsidP="00D327A3">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r>
    </w:tbl>
    <w:p w14:paraId="102DCF45" w14:textId="77777777" w:rsidR="00B05E65" w:rsidRDefault="00B05E65">
      <w:pPr>
        <w:rPr>
          <w:lang w:eastAsia="en-US"/>
        </w:rPr>
      </w:pPr>
    </w:p>
    <w:p w14:paraId="6610B3FA" w14:textId="6FB3539C" w:rsidR="00AE6CB1" w:rsidRDefault="008A2E27" w:rsidP="00AE6CB1">
      <w:pPr>
        <w:rPr>
          <w:rFonts w:eastAsia="Times New Roman"/>
          <w:szCs w:val="20"/>
          <w:lang w:eastAsia="de-DE"/>
        </w:rPr>
      </w:pPr>
      <w:r w:rsidRPr="00C70B4E">
        <w:t>Gesamtpreis in EUR (netto)</w:t>
      </w:r>
      <w:r w:rsidR="00AE6CB1">
        <w:rPr>
          <w:rFonts w:eastAsia="Times New Roman"/>
          <w:szCs w:val="20"/>
          <w:lang w:eastAsia="de-DE"/>
        </w:rPr>
        <w:t>:</w:t>
      </w:r>
      <w:r w:rsidR="00AE6CB1">
        <w:rPr>
          <w:rFonts w:eastAsia="Times New Roman"/>
          <w:szCs w:val="20"/>
          <w:lang w:eastAsia="de-DE"/>
        </w:rPr>
        <w:tab/>
      </w:r>
      <w:r w:rsidR="00AE6CB1">
        <w:rPr>
          <w:rFonts w:eastAsia="Times New Roman"/>
          <w:szCs w:val="20"/>
          <w:lang w:eastAsia="de-DE"/>
        </w:rPr>
        <w:tab/>
      </w:r>
      <w:r w:rsidR="00AE6CB1">
        <w:rPr>
          <w:rFonts w:eastAsia="Times New Roman"/>
          <w:szCs w:val="20"/>
          <w:lang w:eastAsia="de-DE"/>
        </w:rPr>
        <w:tab/>
        <w:t>_____________ EUR</w:t>
      </w:r>
    </w:p>
    <w:p w14:paraId="30D7E8F4" w14:textId="77777777" w:rsidR="00AE6CB1" w:rsidRDefault="00AE6CB1">
      <w:pPr>
        <w:rPr>
          <w:lang w:eastAsia="en-US"/>
        </w:rPr>
      </w:pPr>
    </w:p>
    <w:p w14:paraId="52990A44" w14:textId="77777777" w:rsidR="00B05E65" w:rsidRPr="006E4980" w:rsidRDefault="00B05E65" w:rsidP="00B05E65">
      <w:pPr>
        <w:suppressAutoHyphens/>
        <w:rPr>
          <w:lang w:eastAsia="en-US"/>
        </w:rPr>
      </w:pPr>
      <w:r w:rsidRPr="006E4980">
        <w:rPr>
          <w:lang w:eastAsia="en-US"/>
        </w:rPr>
        <w:t>Die Pauschalpreise enthalten ohne Einschränkung alle Kosten, ausgenommen Umsatzsteuer.</w:t>
      </w:r>
    </w:p>
    <w:p w14:paraId="5F8242CF" w14:textId="12CE5B7D" w:rsidR="00F70AC4" w:rsidRDefault="00B05E65">
      <w:pPr>
        <w:rPr>
          <w:lang w:eastAsia="en-US"/>
        </w:rPr>
      </w:pPr>
      <w:r w:rsidRPr="006E4980">
        <w:rPr>
          <w:lang w:eastAsia="en-US"/>
        </w:rPr>
        <w:t>Die Pauschalpreise basieren auf den i</w:t>
      </w:r>
      <w:r w:rsidR="002B395D" w:rsidRPr="006E4980">
        <w:rPr>
          <w:lang w:eastAsia="en-US"/>
        </w:rPr>
        <w:t>n</w:t>
      </w:r>
      <w:r w:rsidRPr="006E4980">
        <w:rPr>
          <w:lang w:eastAsia="en-US"/>
        </w:rPr>
        <w:t xml:space="preserve"> </w:t>
      </w:r>
      <w:r w:rsidR="002B395D" w:rsidRPr="006E4980">
        <w:rPr>
          <w:lang w:eastAsia="en-US"/>
        </w:rPr>
        <w:t xml:space="preserve">Anlage </w:t>
      </w:r>
      <w:r w:rsidR="008348EC" w:rsidRPr="008348EC">
        <w:rPr>
          <w:lang w:eastAsia="en-US"/>
        </w:rPr>
        <w:t>B.2 Leistungsverzeichnis Miniwettbewerb_STEGAL Loop</w:t>
      </w:r>
      <w:r w:rsidR="002B395D" w:rsidRPr="006E4980">
        <w:rPr>
          <w:lang w:eastAsia="en-US"/>
        </w:rPr>
        <w:t xml:space="preserve"> an</w:t>
      </w:r>
      <w:r w:rsidR="002B395D">
        <w:rPr>
          <w:lang w:eastAsia="en-US"/>
        </w:rPr>
        <w:t xml:space="preserve">gegebenen </w:t>
      </w:r>
      <w:r w:rsidR="00C54513">
        <w:rPr>
          <w:lang w:eastAsia="en-US"/>
        </w:rPr>
        <w:t>Leistungsdimensionen</w:t>
      </w:r>
      <w:r w:rsidR="00AA2409">
        <w:rPr>
          <w:lang w:eastAsia="en-US"/>
        </w:rPr>
        <w:t xml:space="preserve">. </w:t>
      </w:r>
    </w:p>
    <w:p w14:paraId="392314DD" w14:textId="77777777" w:rsidR="00F70AC4" w:rsidRDefault="00F70AC4">
      <w:pPr>
        <w:rPr>
          <w:lang w:eastAsia="en-US"/>
        </w:rPr>
      </w:pPr>
    </w:p>
    <w:p w14:paraId="2EC283A4" w14:textId="77777777" w:rsidR="00F70AC4" w:rsidRDefault="00F70AC4">
      <w:pPr>
        <w:rPr>
          <w:lang w:eastAsia="en-US"/>
        </w:rPr>
      </w:pPr>
    </w:p>
    <w:p w14:paraId="7466938E" w14:textId="5779866F" w:rsidR="00975771" w:rsidRPr="00975771" w:rsidRDefault="00F70AC4" w:rsidP="000B580F">
      <w:pPr>
        <w:rPr>
          <w:lang w:eastAsia="en-US"/>
        </w:rPr>
      </w:pPr>
      <w:r>
        <w:rPr>
          <w:lang w:eastAsia="en-US"/>
        </w:rPr>
        <w:t>Im Fall von u</w:t>
      </w:r>
      <w:r w:rsidRPr="00F70AC4">
        <w:rPr>
          <w:lang w:eastAsia="en-US"/>
        </w:rPr>
        <w:t>nvorhergesehene</w:t>
      </w:r>
      <w:r>
        <w:rPr>
          <w:lang w:eastAsia="en-US"/>
        </w:rPr>
        <w:t>n</w:t>
      </w:r>
      <w:r w:rsidRPr="00F70AC4">
        <w:rPr>
          <w:lang w:eastAsia="en-US"/>
        </w:rPr>
        <w:t xml:space="preserve"> </w:t>
      </w:r>
      <w:r>
        <w:rPr>
          <w:lang w:eastAsia="en-US"/>
        </w:rPr>
        <w:t>U</w:t>
      </w:r>
      <w:r w:rsidRPr="00F70AC4">
        <w:rPr>
          <w:lang w:eastAsia="en-US"/>
        </w:rPr>
        <w:t>mstände</w:t>
      </w:r>
      <w:r>
        <w:rPr>
          <w:lang w:eastAsia="en-US"/>
        </w:rPr>
        <w:t>n</w:t>
      </w:r>
      <w:r w:rsidRPr="00F70AC4">
        <w:rPr>
          <w:lang w:eastAsia="en-US"/>
        </w:rPr>
        <w:t xml:space="preserve"> die der </w:t>
      </w:r>
      <w:r>
        <w:rPr>
          <w:lang w:eastAsia="en-US"/>
        </w:rPr>
        <w:t>Auftraggeber</w:t>
      </w:r>
      <w:r w:rsidRPr="00F70AC4">
        <w:rPr>
          <w:lang w:eastAsia="en-US"/>
        </w:rPr>
        <w:t xml:space="preserve"> zu vertreten </w:t>
      </w:r>
      <w:r w:rsidR="0027037D" w:rsidRPr="00F70AC4">
        <w:rPr>
          <w:lang w:eastAsia="en-US"/>
        </w:rPr>
        <w:t>hat,</w:t>
      </w:r>
      <w:r w:rsidR="00F77231">
        <w:rPr>
          <w:lang w:eastAsia="en-US"/>
        </w:rPr>
        <w:t xml:space="preserve"> </w:t>
      </w:r>
      <w:r w:rsidR="000B580F">
        <w:rPr>
          <w:lang w:eastAsia="en-US"/>
        </w:rPr>
        <w:t xml:space="preserve">gelten die </w:t>
      </w:r>
      <w:r w:rsidR="00975771" w:rsidRPr="00975771">
        <w:rPr>
          <w:lang w:eastAsia="en-US"/>
        </w:rPr>
        <w:t>nachfolgend angebotenen Einheitspreise und Stundensätze</w:t>
      </w:r>
      <w:r w:rsidR="000B580F">
        <w:rPr>
          <w:lang w:eastAsia="en-US"/>
        </w:rPr>
        <w:t>. Diese</w:t>
      </w:r>
      <w:r w:rsidR="00975771" w:rsidRPr="00975771">
        <w:rPr>
          <w:lang w:eastAsia="en-US"/>
        </w:rPr>
        <w:t xml:space="preserve"> dienen der Bewertung des Angebots und werden Bestandteil des Einzelauftrags. Sie gelten für die Vergütung solcher Mehr- oder Minderleistungen, zusätzlicher Leistungen oder geänderter Leistungen, die nach den Vertragsunterlagen beauftragt werden und deren Beauftragung vergaberechtlich zulässig ist. Die vergaberechtliche Zulässigkeit von Auftragsänderungen richtet sich insbesondere nach § 132 GWB.</w:t>
      </w:r>
    </w:p>
    <w:p w14:paraId="2D93E38D" w14:textId="77777777" w:rsidR="00975771" w:rsidRDefault="00975771">
      <w:pPr>
        <w:rPr>
          <w:lang w:eastAsia="en-US"/>
        </w:rPr>
      </w:pPr>
    </w:p>
    <w:tbl>
      <w:tblPr>
        <w:tblW w:w="9923" w:type="dxa"/>
        <w:tblCellMar>
          <w:left w:w="70" w:type="dxa"/>
          <w:right w:w="70" w:type="dxa"/>
        </w:tblCellMar>
        <w:tblLook w:val="04A0" w:firstRow="1" w:lastRow="0" w:firstColumn="1" w:lastColumn="0" w:noHBand="0" w:noVBand="1"/>
      </w:tblPr>
      <w:tblGrid>
        <w:gridCol w:w="640"/>
        <w:gridCol w:w="3780"/>
        <w:gridCol w:w="1109"/>
        <w:gridCol w:w="1140"/>
        <w:gridCol w:w="1701"/>
        <w:gridCol w:w="1553"/>
      </w:tblGrid>
      <w:tr w:rsidR="0055295E" w:rsidRPr="00352089" w14:paraId="2DBCA7FF" w14:textId="231E5A43" w:rsidTr="0055295E">
        <w:trPr>
          <w:trHeight w:val="345"/>
        </w:trPr>
        <w:tc>
          <w:tcPr>
            <w:tcW w:w="4420" w:type="dxa"/>
            <w:gridSpan w:val="2"/>
            <w:tcBorders>
              <w:top w:val="nil"/>
              <w:left w:val="nil"/>
              <w:bottom w:val="nil"/>
              <w:right w:val="nil"/>
            </w:tcBorders>
            <w:noWrap/>
            <w:vAlign w:val="center"/>
            <w:hideMark/>
          </w:tcPr>
          <w:p w14:paraId="64D534B6" w14:textId="77777777" w:rsidR="0055295E" w:rsidRPr="00352089" w:rsidRDefault="0055295E" w:rsidP="00352089">
            <w:pPr>
              <w:spacing w:line="240" w:lineRule="auto"/>
              <w:jc w:val="left"/>
              <w:rPr>
                <w:rFonts w:ascii="Segoe UI" w:eastAsia="Times New Roman" w:hAnsi="Segoe UI" w:cs="Segoe UI"/>
                <w:b/>
                <w:bCs/>
                <w:color w:val="000000"/>
                <w:lang w:eastAsia="de-DE"/>
              </w:rPr>
            </w:pPr>
            <w:r w:rsidRPr="00352089">
              <w:rPr>
                <w:rFonts w:ascii="Segoe UI" w:eastAsia="Times New Roman" w:hAnsi="Segoe UI" w:cs="Segoe UI"/>
                <w:b/>
                <w:bCs/>
                <w:color w:val="000000"/>
                <w:lang w:eastAsia="de-DE"/>
              </w:rPr>
              <w:t>1. Personal</w:t>
            </w:r>
          </w:p>
        </w:tc>
        <w:tc>
          <w:tcPr>
            <w:tcW w:w="1109" w:type="dxa"/>
            <w:tcBorders>
              <w:top w:val="nil"/>
              <w:left w:val="nil"/>
              <w:bottom w:val="nil"/>
              <w:right w:val="nil"/>
            </w:tcBorders>
            <w:noWrap/>
            <w:vAlign w:val="bottom"/>
            <w:hideMark/>
          </w:tcPr>
          <w:p w14:paraId="6254042E" w14:textId="77777777" w:rsidR="0055295E" w:rsidRPr="00352089" w:rsidRDefault="0055295E" w:rsidP="00352089">
            <w:pPr>
              <w:spacing w:line="240" w:lineRule="auto"/>
              <w:jc w:val="left"/>
              <w:rPr>
                <w:rFonts w:ascii="Segoe UI" w:eastAsia="Times New Roman" w:hAnsi="Segoe UI" w:cs="Segoe UI"/>
                <w:b/>
                <w:bCs/>
                <w:color w:val="000000"/>
                <w:lang w:eastAsia="de-DE"/>
              </w:rPr>
            </w:pPr>
          </w:p>
        </w:tc>
        <w:tc>
          <w:tcPr>
            <w:tcW w:w="992" w:type="dxa"/>
            <w:tcBorders>
              <w:top w:val="nil"/>
              <w:left w:val="nil"/>
              <w:bottom w:val="nil"/>
              <w:right w:val="nil"/>
            </w:tcBorders>
            <w:noWrap/>
            <w:vAlign w:val="bottom"/>
            <w:hideMark/>
          </w:tcPr>
          <w:p w14:paraId="4C313F4A" w14:textId="77777777" w:rsidR="0055295E" w:rsidRPr="00352089" w:rsidRDefault="0055295E" w:rsidP="00352089">
            <w:pPr>
              <w:spacing w:line="240" w:lineRule="auto"/>
              <w:jc w:val="left"/>
              <w:rPr>
                <w:rFonts w:ascii="Times New Roman" w:eastAsia="Times New Roman" w:hAnsi="Times New Roman" w:cs="Times New Roman"/>
                <w:sz w:val="20"/>
                <w:szCs w:val="20"/>
                <w:lang w:eastAsia="de-DE"/>
              </w:rPr>
            </w:pPr>
          </w:p>
        </w:tc>
        <w:tc>
          <w:tcPr>
            <w:tcW w:w="1701" w:type="dxa"/>
            <w:tcBorders>
              <w:top w:val="nil"/>
              <w:left w:val="nil"/>
              <w:bottom w:val="nil"/>
              <w:right w:val="nil"/>
            </w:tcBorders>
            <w:noWrap/>
            <w:vAlign w:val="bottom"/>
            <w:hideMark/>
          </w:tcPr>
          <w:p w14:paraId="1855C6E9" w14:textId="77777777" w:rsidR="0055295E" w:rsidRPr="00352089" w:rsidRDefault="0055295E" w:rsidP="00352089">
            <w:pPr>
              <w:spacing w:line="240" w:lineRule="auto"/>
              <w:jc w:val="left"/>
              <w:rPr>
                <w:rFonts w:ascii="Times New Roman" w:eastAsia="Times New Roman" w:hAnsi="Times New Roman" w:cs="Times New Roman"/>
                <w:sz w:val="20"/>
                <w:szCs w:val="20"/>
                <w:lang w:eastAsia="de-DE"/>
              </w:rPr>
            </w:pPr>
          </w:p>
        </w:tc>
        <w:tc>
          <w:tcPr>
            <w:tcW w:w="1701" w:type="dxa"/>
            <w:tcBorders>
              <w:top w:val="nil"/>
              <w:left w:val="nil"/>
              <w:bottom w:val="nil"/>
              <w:right w:val="nil"/>
            </w:tcBorders>
          </w:tcPr>
          <w:p w14:paraId="5E7992F5" w14:textId="77777777" w:rsidR="0055295E" w:rsidRPr="00352089" w:rsidRDefault="0055295E" w:rsidP="00352089">
            <w:pPr>
              <w:spacing w:line="240" w:lineRule="auto"/>
              <w:jc w:val="left"/>
              <w:rPr>
                <w:rFonts w:ascii="Times New Roman" w:eastAsia="Times New Roman" w:hAnsi="Times New Roman" w:cs="Times New Roman"/>
                <w:sz w:val="20"/>
                <w:szCs w:val="20"/>
                <w:lang w:eastAsia="de-DE"/>
              </w:rPr>
            </w:pPr>
          </w:p>
        </w:tc>
      </w:tr>
      <w:tr w:rsidR="0055295E" w:rsidRPr="00352089" w14:paraId="2F5820E2" w14:textId="0DF9A1EF" w:rsidTr="0055295E">
        <w:trPr>
          <w:trHeight w:val="345"/>
        </w:trPr>
        <w:tc>
          <w:tcPr>
            <w:tcW w:w="640" w:type="dxa"/>
            <w:tcBorders>
              <w:top w:val="single" w:sz="8" w:space="0" w:color="E6E6E6"/>
              <w:left w:val="single" w:sz="8" w:space="0" w:color="E6E6E6"/>
              <w:bottom w:val="single" w:sz="8" w:space="0" w:color="E6E6E6"/>
              <w:right w:val="single" w:sz="8" w:space="0" w:color="E6E6E6"/>
            </w:tcBorders>
            <w:shd w:val="clear" w:color="000000" w:fill="F5F5F5"/>
            <w:vAlign w:val="center"/>
            <w:hideMark/>
          </w:tcPr>
          <w:p w14:paraId="3985A2D3" w14:textId="77777777" w:rsidR="0055295E" w:rsidRPr="00352089" w:rsidRDefault="0055295E" w:rsidP="00352089">
            <w:pPr>
              <w:spacing w:line="300" w:lineRule="atLeast"/>
              <w:jc w:val="center"/>
              <w:rPr>
                <w:rFonts w:ascii="Segoe UI" w:eastAsia="Times New Roman" w:hAnsi="Segoe UI" w:cs="Segoe UI"/>
                <w:b/>
                <w:bCs/>
                <w:color w:val="000000"/>
                <w:lang w:eastAsia="de-DE"/>
              </w:rPr>
            </w:pPr>
            <w:r w:rsidRPr="00352089">
              <w:rPr>
                <w:rFonts w:ascii="Segoe UI" w:eastAsia="Times New Roman" w:hAnsi="Segoe UI" w:cs="Segoe UI"/>
                <w:b/>
                <w:bCs/>
                <w:color w:val="000000"/>
                <w:lang w:eastAsia="de-DE"/>
              </w:rPr>
              <w:t>Pos.</w:t>
            </w:r>
          </w:p>
        </w:tc>
        <w:tc>
          <w:tcPr>
            <w:tcW w:w="3780" w:type="dxa"/>
            <w:tcBorders>
              <w:top w:val="single" w:sz="8" w:space="0" w:color="E6E6E6"/>
              <w:left w:val="nil"/>
              <w:bottom w:val="single" w:sz="8" w:space="0" w:color="E6E6E6"/>
              <w:right w:val="single" w:sz="8" w:space="0" w:color="E6E6E6"/>
            </w:tcBorders>
            <w:shd w:val="clear" w:color="000000" w:fill="F5F5F5"/>
            <w:vAlign w:val="center"/>
            <w:hideMark/>
          </w:tcPr>
          <w:p w14:paraId="56C4538A" w14:textId="77777777" w:rsidR="0055295E" w:rsidRPr="00352089" w:rsidRDefault="0055295E" w:rsidP="00352089">
            <w:pPr>
              <w:spacing w:line="240" w:lineRule="auto"/>
              <w:jc w:val="center"/>
              <w:rPr>
                <w:rFonts w:ascii="Segoe UI" w:eastAsia="Times New Roman" w:hAnsi="Segoe UI" w:cs="Segoe UI"/>
                <w:b/>
                <w:bCs/>
                <w:color w:val="000000"/>
                <w:lang w:eastAsia="de-DE"/>
              </w:rPr>
            </w:pPr>
            <w:r w:rsidRPr="00352089">
              <w:rPr>
                <w:rFonts w:ascii="Segoe UI" w:eastAsia="Times New Roman" w:hAnsi="Segoe UI" w:cs="Segoe UI"/>
                <w:b/>
                <w:bCs/>
                <w:color w:val="000000"/>
                <w:lang w:eastAsia="de-DE"/>
              </w:rPr>
              <w:t>Leistung</w:t>
            </w:r>
          </w:p>
        </w:tc>
        <w:tc>
          <w:tcPr>
            <w:tcW w:w="1109" w:type="dxa"/>
            <w:tcBorders>
              <w:top w:val="single" w:sz="8" w:space="0" w:color="E6E6E6"/>
              <w:left w:val="nil"/>
              <w:bottom w:val="single" w:sz="8" w:space="0" w:color="E6E6E6"/>
              <w:right w:val="single" w:sz="8" w:space="0" w:color="E6E6E6"/>
            </w:tcBorders>
            <w:shd w:val="clear" w:color="000000" w:fill="F5F5F5"/>
            <w:vAlign w:val="center"/>
            <w:hideMark/>
          </w:tcPr>
          <w:p w14:paraId="44C5BBA2" w14:textId="1EEBF21B" w:rsidR="0055295E" w:rsidRPr="00352089" w:rsidRDefault="0055295E" w:rsidP="00352089">
            <w:pPr>
              <w:spacing w:line="240" w:lineRule="auto"/>
              <w:jc w:val="center"/>
              <w:rPr>
                <w:rFonts w:ascii="Segoe UI" w:eastAsia="Times New Roman" w:hAnsi="Segoe UI" w:cs="Segoe UI"/>
                <w:b/>
                <w:bCs/>
                <w:color w:val="000000"/>
                <w:lang w:eastAsia="de-DE"/>
              </w:rPr>
            </w:pPr>
            <w:commentRangeStart w:id="0"/>
            <w:r w:rsidRPr="00352089">
              <w:rPr>
                <w:rFonts w:ascii="Segoe UI" w:eastAsia="Times New Roman" w:hAnsi="Segoe UI" w:cs="Segoe UI"/>
                <w:b/>
                <w:bCs/>
                <w:color w:val="000000"/>
                <w:lang w:eastAsia="de-DE"/>
              </w:rPr>
              <w:t>Menge (</w:t>
            </w:r>
            <w:r>
              <w:rPr>
                <w:rFonts w:ascii="Segoe UI" w:eastAsia="Times New Roman" w:hAnsi="Segoe UI" w:cs="Segoe UI"/>
                <w:b/>
                <w:bCs/>
                <w:color w:val="000000"/>
                <w:lang w:eastAsia="de-DE"/>
              </w:rPr>
              <w:t>fiktiv)</w:t>
            </w:r>
          </w:p>
        </w:tc>
        <w:tc>
          <w:tcPr>
            <w:tcW w:w="992" w:type="dxa"/>
            <w:tcBorders>
              <w:top w:val="single" w:sz="8" w:space="0" w:color="E6E6E6"/>
              <w:left w:val="nil"/>
              <w:bottom w:val="single" w:sz="8" w:space="0" w:color="E6E6E6"/>
              <w:right w:val="single" w:sz="8" w:space="0" w:color="E6E6E6"/>
            </w:tcBorders>
            <w:shd w:val="clear" w:color="000000" w:fill="F5F5F5"/>
            <w:vAlign w:val="center"/>
            <w:hideMark/>
          </w:tcPr>
          <w:p w14:paraId="70BC2245" w14:textId="77777777" w:rsidR="0055295E" w:rsidRPr="00352089" w:rsidRDefault="0055295E" w:rsidP="00352089">
            <w:pPr>
              <w:spacing w:line="240" w:lineRule="auto"/>
              <w:jc w:val="center"/>
              <w:rPr>
                <w:rFonts w:ascii="Segoe UI" w:eastAsia="Times New Roman" w:hAnsi="Segoe UI" w:cs="Segoe UI"/>
                <w:b/>
                <w:bCs/>
                <w:color w:val="000000"/>
                <w:lang w:eastAsia="de-DE"/>
              </w:rPr>
            </w:pPr>
            <w:r w:rsidRPr="00352089">
              <w:rPr>
                <w:rFonts w:ascii="Segoe UI" w:eastAsia="Times New Roman" w:hAnsi="Segoe UI" w:cs="Segoe UI"/>
                <w:b/>
                <w:bCs/>
                <w:color w:val="000000"/>
                <w:lang w:eastAsia="de-DE"/>
              </w:rPr>
              <w:t>Einheit</w:t>
            </w:r>
            <w:commentRangeEnd w:id="0"/>
            <w:r w:rsidR="00D52F4D" w:rsidRPr="00352089">
              <w:rPr>
                <w:rStyle w:val="Kommentarzeichen"/>
                <w:rFonts w:ascii="Segoe UI" w:eastAsia="Times New Roman" w:hAnsi="Segoe UI" w:cs="Segoe UI"/>
                <w:b/>
                <w:bCs/>
                <w:color w:val="000000"/>
                <w:sz w:val="22"/>
                <w:szCs w:val="22"/>
                <w:lang w:eastAsia="de-DE"/>
              </w:rPr>
              <w:commentReference w:id="0"/>
            </w:r>
          </w:p>
        </w:tc>
        <w:tc>
          <w:tcPr>
            <w:tcW w:w="1701" w:type="dxa"/>
            <w:tcBorders>
              <w:top w:val="single" w:sz="8" w:space="0" w:color="E6E6E6"/>
              <w:left w:val="nil"/>
              <w:bottom w:val="single" w:sz="8" w:space="0" w:color="E6E6E6"/>
              <w:right w:val="single" w:sz="8" w:space="0" w:color="E6E6E6"/>
            </w:tcBorders>
            <w:shd w:val="clear" w:color="000000" w:fill="F5F5F5"/>
            <w:vAlign w:val="center"/>
            <w:hideMark/>
          </w:tcPr>
          <w:p w14:paraId="7C7BAAE5" w14:textId="77777777" w:rsidR="0055295E" w:rsidRPr="00352089" w:rsidRDefault="0055295E" w:rsidP="00352089">
            <w:pPr>
              <w:spacing w:line="240" w:lineRule="auto"/>
              <w:jc w:val="center"/>
              <w:rPr>
                <w:rFonts w:ascii="Segoe UI" w:eastAsia="Times New Roman" w:hAnsi="Segoe UI" w:cs="Segoe UI"/>
                <w:b/>
                <w:bCs/>
                <w:color w:val="000000"/>
                <w:lang w:eastAsia="de-DE"/>
              </w:rPr>
            </w:pPr>
            <w:r w:rsidRPr="00352089">
              <w:rPr>
                <w:rFonts w:ascii="Segoe UI" w:eastAsia="Times New Roman" w:hAnsi="Segoe UI" w:cs="Segoe UI"/>
                <w:b/>
                <w:bCs/>
                <w:color w:val="000000"/>
                <w:lang w:eastAsia="de-DE"/>
              </w:rPr>
              <w:t>Einheitspreis EUR</w:t>
            </w:r>
          </w:p>
        </w:tc>
        <w:tc>
          <w:tcPr>
            <w:tcW w:w="1701" w:type="dxa"/>
            <w:tcBorders>
              <w:top w:val="single" w:sz="8" w:space="0" w:color="E6E6E6"/>
              <w:left w:val="nil"/>
              <w:bottom w:val="single" w:sz="8" w:space="0" w:color="E6E6E6"/>
              <w:right w:val="single" w:sz="8" w:space="0" w:color="E6E6E6"/>
            </w:tcBorders>
            <w:shd w:val="clear" w:color="000000" w:fill="F5F5F5"/>
          </w:tcPr>
          <w:p w14:paraId="3CC5FF21" w14:textId="50D61736" w:rsidR="0055295E" w:rsidRPr="00352089" w:rsidRDefault="00087228" w:rsidP="00352089">
            <w:pPr>
              <w:spacing w:line="240" w:lineRule="auto"/>
              <w:jc w:val="center"/>
              <w:rPr>
                <w:rFonts w:ascii="Segoe UI" w:eastAsia="Times New Roman" w:hAnsi="Segoe UI" w:cs="Segoe UI"/>
                <w:b/>
                <w:bCs/>
                <w:color w:val="000000"/>
                <w:lang w:eastAsia="de-DE"/>
              </w:rPr>
            </w:pPr>
            <w:r>
              <w:rPr>
                <w:rFonts w:ascii="Segoe UI" w:eastAsia="Times New Roman" w:hAnsi="Segoe UI" w:cs="Segoe UI"/>
                <w:b/>
                <w:bCs/>
                <w:color w:val="000000"/>
                <w:lang w:eastAsia="de-DE"/>
              </w:rPr>
              <w:t>Gesamtpreis EUR</w:t>
            </w:r>
          </w:p>
        </w:tc>
      </w:tr>
      <w:tr w:rsidR="0055295E" w:rsidRPr="00352089" w14:paraId="41177841" w14:textId="05E1543A" w:rsidTr="0055295E">
        <w:trPr>
          <w:trHeight w:val="345"/>
        </w:trPr>
        <w:tc>
          <w:tcPr>
            <w:tcW w:w="640" w:type="dxa"/>
            <w:tcBorders>
              <w:top w:val="nil"/>
              <w:left w:val="single" w:sz="8" w:space="0" w:color="E6E6E6"/>
              <w:bottom w:val="single" w:sz="8" w:space="0" w:color="E6E6E6"/>
              <w:right w:val="single" w:sz="8" w:space="0" w:color="E6E6E6"/>
            </w:tcBorders>
            <w:vAlign w:val="center"/>
            <w:hideMark/>
          </w:tcPr>
          <w:p w14:paraId="62F24428"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 xml:space="preserve"> 1.1</w:t>
            </w:r>
          </w:p>
        </w:tc>
        <w:tc>
          <w:tcPr>
            <w:tcW w:w="3780" w:type="dxa"/>
            <w:tcBorders>
              <w:top w:val="nil"/>
              <w:left w:val="nil"/>
              <w:bottom w:val="single" w:sz="8" w:space="0" w:color="E6E6E6"/>
              <w:right w:val="single" w:sz="8" w:space="0" w:color="E6E6E6"/>
            </w:tcBorders>
            <w:vAlign w:val="center"/>
            <w:hideMark/>
          </w:tcPr>
          <w:p w14:paraId="032DAC5E"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Projektleiter / Einsatzleiter</w:t>
            </w:r>
          </w:p>
        </w:tc>
        <w:tc>
          <w:tcPr>
            <w:tcW w:w="1109" w:type="dxa"/>
            <w:tcBorders>
              <w:top w:val="nil"/>
              <w:left w:val="nil"/>
              <w:bottom w:val="single" w:sz="8" w:space="0" w:color="E6E6E6"/>
              <w:right w:val="single" w:sz="8" w:space="0" w:color="E6E6E6"/>
            </w:tcBorders>
            <w:vAlign w:val="center"/>
            <w:hideMark/>
          </w:tcPr>
          <w:p w14:paraId="0A3A52F7" w14:textId="77332041" w:rsidR="0055295E" w:rsidRPr="00352089" w:rsidRDefault="00564F25" w:rsidP="00352089">
            <w:pPr>
              <w:spacing w:line="240" w:lineRule="auto"/>
              <w:jc w:val="left"/>
              <w:rPr>
                <w:rFonts w:ascii="Segoe UI" w:eastAsia="Times New Roman" w:hAnsi="Segoe UI" w:cs="Segoe UI"/>
                <w:color w:val="000000"/>
                <w:lang w:eastAsia="de-DE"/>
              </w:rPr>
            </w:pPr>
            <w:r>
              <w:rPr>
                <w:rFonts w:ascii="Segoe UI" w:eastAsia="Times New Roman" w:hAnsi="Segoe UI" w:cs="Segoe UI"/>
                <w:color w:val="000000"/>
                <w:lang w:eastAsia="de-DE"/>
              </w:rPr>
              <w:t>16</w:t>
            </w:r>
          </w:p>
        </w:tc>
        <w:tc>
          <w:tcPr>
            <w:tcW w:w="992" w:type="dxa"/>
            <w:tcBorders>
              <w:top w:val="nil"/>
              <w:left w:val="nil"/>
              <w:bottom w:val="single" w:sz="8" w:space="0" w:color="E6E6E6"/>
              <w:right w:val="single" w:sz="8" w:space="0" w:color="E6E6E6"/>
            </w:tcBorders>
            <w:vAlign w:val="center"/>
            <w:hideMark/>
          </w:tcPr>
          <w:p w14:paraId="7A8D85C7"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h</w:t>
            </w:r>
          </w:p>
        </w:tc>
        <w:tc>
          <w:tcPr>
            <w:tcW w:w="1701" w:type="dxa"/>
            <w:tcBorders>
              <w:top w:val="nil"/>
              <w:left w:val="nil"/>
              <w:bottom w:val="single" w:sz="8" w:space="0" w:color="E6E6E6"/>
              <w:right w:val="single" w:sz="8" w:space="0" w:color="E6E6E6"/>
            </w:tcBorders>
            <w:vAlign w:val="center"/>
            <w:hideMark/>
          </w:tcPr>
          <w:p w14:paraId="22520F08"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c>
          <w:tcPr>
            <w:tcW w:w="1701" w:type="dxa"/>
            <w:tcBorders>
              <w:top w:val="nil"/>
              <w:left w:val="nil"/>
              <w:bottom w:val="single" w:sz="8" w:space="0" w:color="E6E6E6"/>
              <w:right w:val="single" w:sz="8" w:space="0" w:color="E6E6E6"/>
            </w:tcBorders>
          </w:tcPr>
          <w:p w14:paraId="3068F3DD" w14:textId="19A8F721" w:rsidR="0055295E" w:rsidRPr="00352089" w:rsidRDefault="00EB5DA4"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r>
      <w:tr w:rsidR="0055295E" w:rsidRPr="00352089" w14:paraId="1D0C8253" w14:textId="6B4E74F3" w:rsidTr="0055295E">
        <w:trPr>
          <w:trHeight w:val="675"/>
        </w:trPr>
        <w:tc>
          <w:tcPr>
            <w:tcW w:w="640" w:type="dxa"/>
            <w:tcBorders>
              <w:top w:val="nil"/>
              <w:left w:val="single" w:sz="8" w:space="0" w:color="E6E6E6"/>
              <w:bottom w:val="single" w:sz="8" w:space="0" w:color="E6E6E6"/>
              <w:right w:val="single" w:sz="8" w:space="0" w:color="E6E6E6"/>
            </w:tcBorders>
            <w:vAlign w:val="center"/>
            <w:hideMark/>
          </w:tcPr>
          <w:p w14:paraId="3C6D20FE"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 xml:space="preserve"> 1.2</w:t>
            </w:r>
          </w:p>
        </w:tc>
        <w:tc>
          <w:tcPr>
            <w:tcW w:w="3780" w:type="dxa"/>
            <w:tcBorders>
              <w:top w:val="nil"/>
              <w:left w:val="nil"/>
              <w:bottom w:val="single" w:sz="8" w:space="0" w:color="E6E6E6"/>
              <w:right w:val="single" w:sz="8" w:space="0" w:color="E6E6E6"/>
            </w:tcBorders>
            <w:vAlign w:val="center"/>
            <w:hideMark/>
          </w:tcPr>
          <w:p w14:paraId="41977FC6"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Techniker / Bedienpersonal Verdichter</w:t>
            </w:r>
          </w:p>
        </w:tc>
        <w:tc>
          <w:tcPr>
            <w:tcW w:w="1109" w:type="dxa"/>
            <w:tcBorders>
              <w:top w:val="nil"/>
              <w:left w:val="nil"/>
              <w:bottom w:val="single" w:sz="8" w:space="0" w:color="E6E6E6"/>
              <w:right w:val="single" w:sz="8" w:space="0" w:color="E6E6E6"/>
            </w:tcBorders>
            <w:vAlign w:val="center"/>
            <w:hideMark/>
          </w:tcPr>
          <w:p w14:paraId="6C0D9E0D" w14:textId="15202D14" w:rsidR="0055295E" w:rsidRPr="00352089" w:rsidRDefault="008D510C" w:rsidP="00352089">
            <w:pPr>
              <w:spacing w:line="240" w:lineRule="auto"/>
              <w:jc w:val="left"/>
              <w:rPr>
                <w:rFonts w:ascii="Segoe UI" w:eastAsia="Times New Roman" w:hAnsi="Segoe UI" w:cs="Segoe UI"/>
                <w:color w:val="000000"/>
                <w:lang w:eastAsia="de-DE"/>
              </w:rPr>
            </w:pPr>
            <w:r>
              <w:rPr>
                <w:rFonts w:ascii="Segoe UI" w:eastAsia="Times New Roman" w:hAnsi="Segoe UI" w:cs="Segoe UI"/>
                <w:color w:val="000000"/>
                <w:lang w:eastAsia="de-DE"/>
              </w:rPr>
              <w:t>50</w:t>
            </w:r>
          </w:p>
        </w:tc>
        <w:tc>
          <w:tcPr>
            <w:tcW w:w="992" w:type="dxa"/>
            <w:tcBorders>
              <w:top w:val="nil"/>
              <w:left w:val="nil"/>
              <w:bottom w:val="single" w:sz="8" w:space="0" w:color="E6E6E6"/>
              <w:right w:val="single" w:sz="8" w:space="0" w:color="E6E6E6"/>
            </w:tcBorders>
            <w:vAlign w:val="center"/>
            <w:hideMark/>
          </w:tcPr>
          <w:p w14:paraId="617551BB"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h</w:t>
            </w:r>
          </w:p>
        </w:tc>
        <w:tc>
          <w:tcPr>
            <w:tcW w:w="1701" w:type="dxa"/>
            <w:tcBorders>
              <w:top w:val="nil"/>
              <w:left w:val="nil"/>
              <w:bottom w:val="single" w:sz="8" w:space="0" w:color="E6E6E6"/>
              <w:right w:val="single" w:sz="8" w:space="0" w:color="E6E6E6"/>
            </w:tcBorders>
            <w:vAlign w:val="center"/>
            <w:hideMark/>
          </w:tcPr>
          <w:p w14:paraId="6CCD5A42"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c>
          <w:tcPr>
            <w:tcW w:w="1701" w:type="dxa"/>
            <w:tcBorders>
              <w:top w:val="nil"/>
              <w:left w:val="nil"/>
              <w:bottom w:val="single" w:sz="8" w:space="0" w:color="E6E6E6"/>
              <w:right w:val="single" w:sz="8" w:space="0" w:color="E6E6E6"/>
            </w:tcBorders>
          </w:tcPr>
          <w:p w14:paraId="3BE985B7" w14:textId="021D6B08" w:rsidR="0055295E" w:rsidRPr="00352089" w:rsidRDefault="00EB5DA4"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r>
      <w:tr w:rsidR="0055295E" w:rsidRPr="00352089" w14:paraId="124AAF9F" w14:textId="071A4810" w:rsidTr="0055295E">
        <w:trPr>
          <w:trHeight w:val="345"/>
        </w:trPr>
        <w:tc>
          <w:tcPr>
            <w:tcW w:w="640" w:type="dxa"/>
            <w:tcBorders>
              <w:top w:val="nil"/>
              <w:left w:val="single" w:sz="8" w:space="0" w:color="E6E6E6"/>
              <w:bottom w:val="single" w:sz="8" w:space="0" w:color="E6E6E6"/>
              <w:right w:val="single" w:sz="8" w:space="0" w:color="E6E6E6"/>
            </w:tcBorders>
            <w:vAlign w:val="center"/>
            <w:hideMark/>
          </w:tcPr>
          <w:p w14:paraId="03F076CF"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 xml:space="preserve"> 1.3</w:t>
            </w:r>
          </w:p>
        </w:tc>
        <w:tc>
          <w:tcPr>
            <w:tcW w:w="3780" w:type="dxa"/>
            <w:tcBorders>
              <w:top w:val="nil"/>
              <w:left w:val="nil"/>
              <w:bottom w:val="single" w:sz="8" w:space="0" w:color="E6E6E6"/>
              <w:right w:val="single" w:sz="8" w:space="0" w:color="E6E6E6"/>
            </w:tcBorders>
            <w:vAlign w:val="center"/>
            <w:hideMark/>
          </w:tcPr>
          <w:p w14:paraId="3B0A8FB5"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Fackelbediener</w:t>
            </w:r>
          </w:p>
        </w:tc>
        <w:tc>
          <w:tcPr>
            <w:tcW w:w="1109" w:type="dxa"/>
            <w:tcBorders>
              <w:top w:val="nil"/>
              <w:left w:val="nil"/>
              <w:bottom w:val="single" w:sz="8" w:space="0" w:color="E6E6E6"/>
              <w:right w:val="single" w:sz="8" w:space="0" w:color="E6E6E6"/>
            </w:tcBorders>
            <w:vAlign w:val="center"/>
            <w:hideMark/>
          </w:tcPr>
          <w:p w14:paraId="1F37E88D" w14:textId="5BB624A6" w:rsidR="0055295E" w:rsidRPr="00352089" w:rsidRDefault="008D510C" w:rsidP="00352089">
            <w:pPr>
              <w:spacing w:line="240" w:lineRule="auto"/>
              <w:jc w:val="left"/>
              <w:rPr>
                <w:rFonts w:ascii="Segoe UI" w:eastAsia="Times New Roman" w:hAnsi="Segoe UI" w:cs="Segoe UI"/>
                <w:color w:val="000000"/>
                <w:lang w:eastAsia="de-DE"/>
              </w:rPr>
            </w:pPr>
            <w:r>
              <w:rPr>
                <w:rFonts w:ascii="Segoe UI" w:eastAsia="Times New Roman" w:hAnsi="Segoe UI" w:cs="Segoe UI"/>
                <w:color w:val="000000"/>
                <w:lang w:eastAsia="de-DE"/>
              </w:rPr>
              <w:t>20</w:t>
            </w:r>
          </w:p>
        </w:tc>
        <w:tc>
          <w:tcPr>
            <w:tcW w:w="992" w:type="dxa"/>
            <w:tcBorders>
              <w:top w:val="nil"/>
              <w:left w:val="nil"/>
              <w:bottom w:val="single" w:sz="8" w:space="0" w:color="E6E6E6"/>
              <w:right w:val="single" w:sz="8" w:space="0" w:color="E6E6E6"/>
            </w:tcBorders>
            <w:vAlign w:val="center"/>
            <w:hideMark/>
          </w:tcPr>
          <w:p w14:paraId="3EE11BE0"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h</w:t>
            </w:r>
          </w:p>
        </w:tc>
        <w:tc>
          <w:tcPr>
            <w:tcW w:w="1701" w:type="dxa"/>
            <w:tcBorders>
              <w:top w:val="nil"/>
              <w:left w:val="nil"/>
              <w:bottom w:val="single" w:sz="8" w:space="0" w:color="E6E6E6"/>
              <w:right w:val="single" w:sz="8" w:space="0" w:color="E6E6E6"/>
            </w:tcBorders>
            <w:vAlign w:val="center"/>
            <w:hideMark/>
          </w:tcPr>
          <w:p w14:paraId="5CF7321F"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c>
          <w:tcPr>
            <w:tcW w:w="1701" w:type="dxa"/>
            <w:tcBorders>
              <w:top w:val="nil"/>
              <w:left w:val="nil"/>
              <w:bottom w:val="single" w:sz="8" w:space="0" w:color="E6E6E6"/>
              <w:right w:val="single" w:sz="8" w:space="0" w:color="E6E6E6"/>
            </w:tcBorders>
          </w:tcPr>
          <w:p w14:paraId="164B505A" w14:textId="3D9FD4AB" w:rsidR="0055295E" w:rsidRPr="00352089" w:rsidRDefault="00EB5DA4"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r>
      <w:tr w:rsidR="0055295E" w:rsidRPr="00352089" w14:paraId="73586343" w14:textId="6F904ACD" w:rsidTr="0055295E">
        <w:trPr>
          <w:trHeight w:val="345"/>
        </w:trPr>
        <w:tc>
          <w:tcPr>
            <w:tcW w:w="640" w:type="dxa"/>
            <w:tcBorders>
              <w:top w:val="nil"/>
              <w:left w:val="single" w:sz="8" w:space="0" w:color="E6E6E6"/>
              <w:bottom w:val="single" w:sz="8" w:space="0" w:color="E6E6E6"/>
              <w:right w:val="single" w:sz="8" w:space="0" w:color="E6E6E6"/>
            </w:tcBorders>
            <w:vAlign w:val="center"/>
            <w:hideMark/>
          </w:tcPr>
          <w:p w14:paraId="564030DD"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lastRenderedPageBreak/>
              <w:t xml:space="preserve"> 1.4</w:t>
            </w:r>
          </w:p>
        </w:tc>
        <w:tc>
          <w:tcPr>
            <w:tcW w:w="3780" w:type="dxa"/>
            <w:tcBorders>
              <w:top w:val="nil"/>
              <w:left w:val="nil"/>
              <w:bottom w:val="single" w:sz="8" w:space="0" w:color="E6E6E6"/>
              <w:right w:val="single" w:sz="8" w:space="0" w:color="E6E6E6"/>
            </w:tcBorders>
            <w:vAlign w:val="center"/>
            <w:hideMark/>
          </w:tcPr>
          <w:p w14:paraId="779F80C6"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Inertisierungstechniker</w:t>
            </w:r>
          </w:p>
        </w:tc>
        <w:tc>
          <w:tcPr>
            <w:tcW w:w="1109" w:type="dxa"/>
            <w:tcBorders>
              <w:top w:val="nil"/>
              <w:left w:val="nil"/>
              <w:bottom w:val="single" w:sz="8" w:space="0" w:color="E6E6E6"/>
              <w:right w:val="single" w:sz="8" w:space="0" w:color="E6E6E6"/>
            </w:tcBorders>
            <w:vAlign w:val="center"/>
            <w:hideMark/>
          </w:tcPr>
          <w:p w14:paraId="3D1C1AC0" w14:textId="7BCA1BEB" w:rsidR="0055295E" w:rsidRPr="00352089" w:rsidRDefault="008D510C" w:rsidP="00352089">
            <w:pPr>
              <w:spacing w:line="240" w:lineRule="auto"/>
              <w:jc w:val="left"/>
              <w:rPr>
                <w:rFonts w:ascii="Segoe UI" w:eastAsia="Times New Roman" w:hAnsi="Segoe UI" w:cs="Segoe UI"/>
                <w:color w:val="000000"/>
                <w:lang w:eastAsia="de-DE"/>
              </w:rPr>
            </w:pPr>
            <w:r>
              <w:rPr>
                <w:rFonts w:ascii="Segoe UI" w:eastAsia="Times New Roman" w:hAnsi="Segoe UI" w:cs="Segoe UI"/>
                <w:color w:val="000000"/>
                <w:lang w:eastAsia="de-DE"/>
              </w:rPr>
              <w:t>20</w:t>
            </w:r>
          </w:p>
        </w:tc>
        <w:tc>
          <w:tcPr>
            <w:tcW w:w="992" w:type="dxa"/>
            <w:tcBorders>
              <w:top w:val="nil"/>
              <w:left w:val="nil"/>
              <w:bottom w:val="single" w:sz="8" w:space="0" w:color="E6E6E6"/>
              <w:right w:val="single" w:sz="8" w:space="0" w:color="E6E6E6"/>
            </w:tcBorders>
            <w:vAlign w:val="center"/>
            <w:hideMark/>
          </w:tcPr>
          <w:p w14:paraId="7A3B0419"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h</w:t>
            </w:r>
          </w:p>
        </w:tc>
        <w:tc>
          <w:tcPr>
            <w:tcW w:w="1701" w:type="dxa"/>
            <w:tcBorders>
              <w:top w:val="nil"/>
              <w:left w:val="nil"/>
              <w:bottom w:val="single" w:sz="8" w:space="0" w:color="E6E6E6"/>
              <w:right w:val="single" w:sz="8" w:space="0" w:color="E6E6E6"/>
            </w:tcBorders>
            <w:vAlign w:val="center"/>
            <w:hideMark/>
          </w:tcPr>
          <w:p w14:paraId="451936CE"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c>
          <w:tcPr>
            <w:tcW w:w="1701" w:type="dxa"/>
            <w:tcBorders>
              <w:top w:val="nil"/>
              <w:left w:val="nil"/>
              <w:bottom w:val="single" w:sz="8" w:space="0" w:color="E6E6E6"/>
              <w:right w:val="single" w:sz="8" w:space="0" w:color="E6E6E6"/>
            </w:tcBorders>
          </w:tcPr>
          <w:p w14:paraId="0D927B49" w14:textId="37AE77E5" w:rsidR="0055295E" w:rsidRPr="00352089" w:rsidRDefault="00EB5DA4"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r>
      <w:tr w:rsidR="0055295E" w:rsidRPr="00352089" w14:paraId="6CA0D7D3" w14:textId="55912405" w:rsidTr="0055295E">
        <w:trPr>
          <w:trHeight w:val="345"/>
        </w:trPr>
        <w:tc>
          <w:tcPr>
            <w:tcW w:w="640" w:type="dxa"/>
            <w:tcBorders>
              <w:top w:val="nil"/>
              <w:left w:val="single" w:sz="8" w:space="0" w:color="E6E6E6"/>
              <w:bottom w:val="single" w:sz="8" w:space="0" w:color="E6E6E6"/>
              <w:right w:val="single" w:sz="8" w:space="0" w:color="E6E6E6"/>
            </w:tcBorders>
            <w:vAlign w:val="center"/>
            <w:hideMark/>
          </w:tcPr>
          <w:p w14:paraId="20E4E6CC"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 xml:space="preserve"> 1.5</w:t>
            </w:r>
          </w:p>
        </w:tc>
        <w:tc>
          <w:tcPr>
            <w:tcW w:w="3780" w:type="dxa"/>
            <w:tcBorders>
              <w:top w:val="nil"/>
              <w:left w:val="nil"/>
              <w:bottom w:val="single" w:sz="8" w:space="0" w:color="E6E6E6"/>
              <w:right w:val="single" w:sz="8" w:space="0" w:color="E6E6E6"/>
            </w:tcBorders>
            <w:vAlign w:val="center"/>
            <w:hideMark/>
          </w:tcPr>
          <w:p w14:paraId="0876D17E"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HSE-Beauftragter vor Ort</w:t>
            </w:r>
          </w:p>
        </w:tc>
        <w:tc>
          <w:tcPr>
            <w:tcW w:w="1109" w:type="dxa"/>
            <w:tcBorders>
              <w:top w:val="nil"/>
              <w:left w:val="nil"/>
              <w:bottom w:val="single" w:sz="8" w:space="0" w:color="E6E6E6"/>
              <w:right w:val="single" w:sz="8" w:space="0" w:color="E6E6E6"/>
            </w:tcBorders>
            <w:vAlign w:val="center"/>
            <w:hideMark/>
          </w:tcPr>
          <w:p w14:paraId="514F76C9" w14:textId="2D360C31" w:rsidR="0055295E" w:rsidRPr="00352089" w:rsidRDefault="008D510C" w:rsidP="00352089">
            <w:pPr>
              <w:spacing w:line="240" w:lineRule="auto"/>
              <w:jc w:val="left"/>
              <w:rPr>
                <w:rFonts w:ascii="Segoe UI" w:eastAsia="Times New Roman" w:hAnsi="Segoe UI" w:cs="Segoe UI"/>
                <w:color w:val="000000"/>
                <w:lang w:eastAsia="de-DE"/>
              </w:rPr>
            </w:pPr>
            <w:r>
              <w:rPr>
                <w:rFonts w:ascii="Segoe UI" w:eastAsia="Times New Roman" w:hAnsi="Segoe UI" w:cs="Segoe UI"/>
                <w:color w:val="000000"/>
                <w:lang w:eastAsia="de-DE"/>
              </w:rPr>
              <w:t>5</w:t>
            </w:r>
          </w:p>
        </w:tc>
        <w:tc>
          <w:tcPr>
            <w:tcW w:w="992" w:type="dxa"/>
            <w:tcBorders>
              <w:top w:val="nil"/>
              <w:left w:val="nil"/>
              <w:bottom w:val="single" w:sz="8" w:space="0" w:color="E6E6E6"/>
              <w:right w:val="single" w:sz="8" w:space="0" w:color="E6E6E6"/>
            </w:tcBorders>
            <w:vAlign w:val="center"/>
            <w:hideMark/>
          </w:tcPr>
          <w:p w14:paraId="708CD6B5"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h</w:t>
            </w:r>
          </w:p>
        </w:tc>
        <w:tc>
          <w:tcPr>
            <w:tcW w:w="1701" w:type="dxa"/>
            <w:tcBorders>
              <w:top w:val="nil"/>
              <w:left w:val="nil"/>
              <w:bottom w:val="single" w:sz="8" w:space="0" w:color="E6E6E6"/>
              <w:right w:val="single" w:sz="8" w:space="0" w:color="E6E6E6"/>
            </w:tcBorders>
            <w:vAlign w:val="center"/>
            <w:hideMark/>
          </w:tcPr>
          <w:p w14:paraId="6615C7DA"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c>
          <w:tcPr>
            <w:tcW w:w="1701" w:type="dxa"/>
            <w:tcBorders>
              <w:top w:val="nil"/>
              <w:left w:val="nil"/>
              <w:bottom w:val="single" w:sz="8" w:space="0" w:color="E6E6E6"/>
              <w:right w:val="single" w:sz="8" w:space="0" w:color="E6E6E6"/>
            </w:tcBorders>
          </w:tcPr>
          <w:p w14:paraId="3C1FB154" w14:textId="3B3A5985" w:rsidR="0055295E" w:rsidRPr="00352089" w:rsidRDefault="00EB5DA4"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r>
      <w:tr w:rsidR="0055295E" w:rsidRPr="00352089" w14:paraId="76389089" w14:textId="658A39D1" w:rsidTr="0055295E">
        <w:trPr>
          <w:trHeight w:val="345"/>
        </w:trPr>
        <w:tc>
          <w:tcPr>
            <w:tcW w:w="640" w:type="dxa"/>
            <w:tcBorders>
              <w:top w:val="nil"/>
              <w:left w:val="single" w:sz="8" w:space="0" w:color="E6E6E6"/>
              <w:bottom w:val="single" w:sz="8" w:space="0" w:color="E6E6E6"/>
              <w:right w:val="single" w:sz="8" w:space="0" w:color="E6E6E6"/>
            </w:tcBorders>
            <w:vAlign w:val="center"/>
            <w:hideMark/>
          </w:tcPr>
          <w:p w14:paraId="6EA28232" w14:textId="5D43564F"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 xml:space="preserve"> 1.</w:t>
            </w:r>
            <w:r>
              <w:rPr>
                <w:rFonts w:ascii="Segoe UI" w:eastAsia="Times New Roman" w:hAnsi="Segoe UI" w:cs="Segoe UI"/>
                <w:color w:val="000000"/>
                <w:lang w:eastAsia="de-DE"/>
              </w:rPr>
              <w:t>6</w:t>
            </w:r>
          </w:p>
        </w:tc>
        <w:tc>
          <w:tcPr>
            <w:tcW w:w="3780" w:type="dxa"/>
            <w:tcBorders>
              <w:top w:val="nil"/>
              <w:left w:val="nil"/>
              <w:bottom w:val="single" w:sz="8" w:space="0" w:color="E6E6E6"/>
              <w:right w:val="single" w:sz="8" w:space="0" w:color="E6E6E6"/>
            </w:tcBorders>
            <w:vAlign w:val="center"/>
            <w:hideMark/>
          </w:tcPr>
          <w:p w14:paraId="6B69BA2A" w14:textId="7098A7C1"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Nachtzuschlag</w:t>
            </w:r>
            <w:r w:rsidR="000A324A">
              <w:rPr>
                <w:rFonts w:ascii="Segoe UI" w:eastAsia="Times New Roman" w:hAnsi="Segoe UI" w:cs="Segoe UI"/>
                <w:color w:val="000000"/>
                <w:lang w:eastAsia="de-DE"/>
              </w:rPr>
              <w:t>*</w:t>
            </w:r>
          </w:p>
        </w:tc>
        <w:tc>
          <w:tcPr>
            <w:tcW w:w="1109" w:type="dxa"/>
            <w:tcBorders>
              <w:top w:val="nil"/>
              <w:left w:val="nil"/>
              <w:bottom w:val="single" w:sz="8" w:space="0" w:color="E6E6E6"/>
              <w:right w:val="single" w:sz="8" w:space="0" w:color="E6E6E6"/>
            </w:tcBorders>
            <w:vAlign w:val="center"/>
            <w:hideMark/>
          </w:tcPr>
          <w:p w14:paraId="5217BCCA" w14:textId="0D7E86AD" w:rsidR="0055295E" w:rsidRPr="00352089" w:rsidRDefault="0055295E" w:rsidP="00352089">
            <w:pPr>
              <w:spacing w:line="240" w:lineRule="auto"/>
              <w:jc w:val="left"/>
              <w:rPr>
                <w:rFonts w:ascii="Segoe UI" w:eastAsia="Times New Roman" w:hAnsi="Segoe UI" w:cs="Segoe UI"/>
                <w:color w:val="000000"/>
                <w:lang w:eastAsia="de-DE"/>
              </w:rPr>
            </w:pPr>
          </w:p>
        </w:tc>
        <w:tc>
          <w:tcPr>
            <w:tcW w:w="992" w:type="dxa"/>
            <w:tcBorders>
              <w:top w:val="nil"/>
              <w:left w:val="nil"/>
              <w:bottom w:val="single" w:sz="8" w:space="0" w:color="E6E6E6"/>
              <w:right w:val="single" w:sz="8" w:space="0" w:color="E6E6E6"/>
            </w:tcBorders>
            <w:vAlign w:val="center"/>
            <w:hideMark/>
          </w:tcPr>
          <w:p w14:paraId="73B281FF"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w:t>
            </w:r>
          </w:p>
        </w:tc>
        <w:tc>
          <w:tcPr>
            <w:tcW w:w="1701" w:type="dxa"/>
            <w:tcBorders>
              <w:top w:val="nil"/>
              <w:left w:val="nil"/>
              <w:bottom w:val="single" w:sz="8" w:space="0" w:color="E6E6E6"/>
              <w:right w:val="single" w:sz="8" w:space="0" w:color="E6E6E6"/>
            </w:tcBorders>
            <w:vAlign w:val="center"/>
            <w:hideMark/>
          </w:tcPr>
          <w:p w14:paraId="22321411"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c>
          <w:tcPr>
            <w:tcW w:w="1701" w:type="dxa"/>
            <w:tcBorders>
              <w:top w:val="nil"/>
              <w:left w:val="nil"/>
              <w:bottom w:val="single" w:sz="8" w:space="0" w:color="E6E6E6"/>
              <w:right w:val="single" w:sz="8" w:space="0" w:color="E6E6E6"/>
            </w:tcBorders>
          </w:tcPr>
          <w:p w14:paraId="02D8E5F0" w14:textId="4889082D" w:rsidR="0055295E" w:rsidRPr="00352089" w:rsidRDefault="00EB5DA4"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r>
      <w:tr w:rsidR="0055295E" w:rsidRPr="00352089" w14:paraId="4CD816F4" w14:textId="2920746D" w:rsidTr="0055295E">
        <w:trPr>
          <w:trHeight w:val="345"/>
        </w:trPr>
        <w:tc>
          <w:tcPr>
            <w:tcW w:w="640" w:type="dxa"/>
            <w:tcBorders>
              <w:top w:val="nil"/>
              <w:left w:val="single" w:sz="8" w:space="0" w:color="E6E6E6"/>
              <w:bottom w:val="single" w:sz="8" w:space="0" w:color="E6E6E6"/>
              <w:right w:val="single" w:sz="8" w:space="0" w:color="E6E6E6"/>
            </w:tcBorders>
            <w:vAlign w:val="center"/>
            <w:hideMark/>
          </w:tcPr>
          <w:p w14:paraId="730DD918" w14:textId="3A0E595B"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 xml:space="preserve"> 1.</w:t>
            </w:r>
            <w:r>
              <w:rPr>
                <w:rFonts w:ascii="Segoe UI" w:eastAsia="Times New Roman" w:hAnsi="Segoe UI" w:cs="Segoe UI"/>
                <w:color w:val="000000"/>
                <w:lang w:eastAsia="de-DE"/>
              </w:rPr>
              <w:t>7</w:t>
            </w:r>
          </w:p>
        </w:tc>
        <w:tc>
          <w:tcPr>
            <w:tcW w:w="3780" w:type="dxa"/>
            <w:tcBorders>
              <w:top w:val="nil"/>
              <w:left w:val="nil"/>
              <w:bottom w:val="single" w:sz="8" w:space="0" w:color="E6E6E6"/>
              <w:right w:val="single" w:sz="8" w:space="0" w:color="E6E6E6"/>
            </w:tcBorders>
            <w:vAlign w:val="center"/>
            <w:hideMark/>
          </w:tcPr>
          <w:p w14:paraId="754E5B56" w14:textId="2B688915"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Wochenendzuschlag</w:t>
            </w:r>
            <w:r w:rsidR="000A324A">
              <w:rPr>
                <w:rFonts w:ascii="Segoe UI" w:eastAsia="Times New Roman" w:hAnsi="Segoe UI" w:cs="Segoe UI"/>
                <w:color w:val="000000"/>
                <w:lang w:eastAsia="de-DE"/>
              </w:rPr>
              <w:t>*</w:t>
            </w:r>
          </w:p>
        </w:tc>
        <w:tc>
          <w:tcPr>
            <w:tcW w:w="1109" w:type="dxa"/>
            <w:tcBorders>
              <w:top w:val="nil"/>
              <w:left w:val="nil"/>
              <w:bottom w:val="single" w:sz="8" w:space="0" w:color="E6E6E6"/>
              <w:right w:val="single" w:sz="8" w:space="0" w:color="E6E6E6"/>
            </w:tcBorders>
            <w:vAlign w:val="center"/>
            <w:hideMark/>
          </w:tcPr>
          <w:p w14:paraId="5A12E88D" w14:textId="4A014A47" w:rsidR="0055295E" w:rsidRPr="00352089" w:rsidRDefault="0055295E" w:rsidP="00352089">
            <w:pPr>
              <w:spacing w:line="240" w:lineRule="auto"/>
              <w:jc w:val="left"/>
              <w:rPr>
                <w:rFonts w:ascii="Segoe UI" w:eastAsia="Times New Roman" w:hAnsi="Segoe UI" w:cs="Segoe UI"/>
                <w:color w:val="000000"/>
                <w:lang w:eastAsia="de-DE"/>
              </w:rPr>
            </w:pPr>
          </w:p>
        </w:tc>
        <w:tc>
          <w:tcPr>
            <w:tcW w:w="992" w:type="dxa"/>
            <w:tcBorders>
              <w:top w:val="nil"/>
              <w:left w:val="nil"/>
              <w:bottom w:val="single" w:sz="8" w:space="0" w:color="E6E6E6"/>
              <w:right w:val="single" w:sz="8" w:space="0" w:color="E6E6E6"/>
            </w:tcBorders>
            <w:vAlign w:val="center"/>
            <w:hideMark/>
          </w:tcPr>
          <w:p w14:paraId="2270623C"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w:t>
            </w:r>
          </w:p>
        </w:tc>
        <w:tc>
          <w:tcPr>
            <w:tcW w:w="1701" w:type="dxa"/>
            <w:tcBorders>
              <w:top w:val="nil"/>
              <w:left w:val="nil"/>
              <w:bottom w:val="single" w:sz="8" w:space="0" w:color="E6E6E6"/>
              <w:right w:val="single" w:sz="8" w:space="0" w:color="E6E6E6"/>
            </w:tcBorders>
            <w:vAlign w:val="center"/>
            <w:hideMark/>
          </w:tcPr>
          <w:p w14:paraId="4C7558AF"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c>
          <w:tcPr>
            <w:tcW w:w="1701" w:type="dxa"/>
            <w:tcBorders>
              <w:top w:val="nil"/>
              <w:left w:val="nil"/>
              <w:bottom w:val="single" w:sz="8" w:space="0" w:color="E6E6E6"/>
              <w:right w:val="single" w:sz="8" w:space="0" w:color="E6E6E6"/>
            </w:tcBorders>
          </w:tcPr>
          <w:p w14:paraId="5D1F2F78" w14:textId="4C0B7D6A" w:rsidR="0055295E" w:rsidRPr="00352089" w:rsidRDefault="00EB5DA4"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r>
      <w:tr w:rsidR="0055295E" w:rsidRPr="00352089" w14:paraId="26C2BD42" w14:textId="7732FB75" w:rsidTr="0055295E">
        <w:trPr>
          <w:trHeight w:val="345"/>
        </w:trPr>
        <w:tc>
          <w:tcPr>
            <w:tcW w:w="640" w:type="dxa"/>
            <w:tcBorders>
              <w:top w:val="nil"/>
              <w:left w:val="single" w:sz="8" w:space="0" w:color="E6E6E6"/>
              <w:bottom w:val="single" w:sz="8" w:space="0" w:color="E6E6E6"/>
              <w:right w:val="single" w:sz="8" w:space="0" w:color="E6E6E6"/>
            </w:tcBorders>
            <w:vAlign w:val="center"/>
            <w:hideMark/>
          </w:tcPr>
          <w:p w14:paraId="18F55F44" w14:textId="728060A5"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 xml:space="preserve"> 1.</w:t>
            </w:r>
            <w:r>
              <w:rPr>
                <w:rFonts w:ascii="Segoe UI" w:eastAsia="Times New Roman" w:hAnsi="Segoe UI" w:cs="Segoe UI"/>
                <w:color w:val="000000"/>
                <w:lang w:eastAsia="de-DE"/>
              </w:rPr>
              <w:t>8</w:t>
            </w:r>
          </w:p>
        </w:tc>
        <w:tc>
          <w:tcPr>
            <w:tcW w:w="3780" w:type="dxa"/>
            <w:tcBorders>
              <w:top w:val="nil"/>
              <w:left w:val="nil"/>
              <w:bottom w:val="single" w:sz="8" w:space="0" w:color="E6E6E6"/>
              <w:right w:val="single" w:sz="8" w:space="0" w:color="E6E6E6"/>
            </w:tcBorders>
            <w:vAlign w:val="center"/>
            <w:hideMark/>
          </w:tcPr>
          <w:p w14:paraId="18547844" w14:textId="645FA8BE"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Feiertagszuschlag</w:t>
            </w:r>
            <w:r w:rsidR="000A324A">
              <w:rPr>
                <w:rFonts w:ascii="Segoe UI" w:eastAsia="Times New Roman" w:hAnsi="Segoe UI" w:cs="Segoe UI"/>
                <w:color w:val="000000"/>
                <w:lang w:eastAsia="de-DE"/>
              </w:rPr>
              <w:t>*</w:t>
            </w:r>
          </w:p>
        </w:tc>
        <w:tc>
          <w:tcPr>
            <w:tcW w:w="1109" w:type="dxa"/>
            <w:tcBorders>
              <w:top w:val="nil"/>
              <w:left w:val="nil"/>
              <w:bottom w:val="single" w:sz="8" w:space="0" w:color="E6E6E6"/>
              <w:right w:val="single" w:sz="8" w:space="0" w:color="E6E6E6"/>
            </w:tcBorders>
            <w:vAlign w:val="center"/>
            <w:hideMark/>
          </w:tcPr>
          <w:p w14:paraId="7B9683E5" w14:textId="2E8B5ECF" w:rsidR="0055295E" w:rsidRPr="00352089" w:rsidRDefault="0055295E" w:rsidP="00352089">
            <w:pPr>
              <w:spacing w:line="240" w:lineRule="auto"/>
              <w:jc w:val="left"/>
              <w:rPr>
                <w:rFonts w:ascii="Segoe UI" w:eastAsia="Times New Roman" w:hAnsi="Segoe UI" w:cs="Segoe UI"/>
                <w:color w:val="000000"/>
                <w:lang w:eastAsia="de-DE"/>
              </w:rPr>
            </w:pPr>
          </w:p>
        </w:tc>
        <w:tc>
          <w:tcPr>
            <w:tcW w:w="992" w:type="dxa"/>
            <w:tcBorders>
              <w:top w:val="nil"/>
              <w:left w:val="nil"/>
              <w:bottom w:val="single" w:sz="8" w:space="0" w:color="E6E6E6"/>
              <w:right w:val="single" w:sz="8" w:space="0" w:color="E6E6E6"/>
            </w:tcBorders>
            <w:vAlign w:val="center"/>
            <w:hideMark/>
          </w:tcPr>
          <w:p w14:paraId="584ED510"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w:t>
            </w:r>
          </w:p>
        </w:tc>
        <w:tc>
          <w:tcPr>
            <w:tcW w:w="1701" w:type="dxa"/>
            <w:tcBorders>
              <w:top w:val="nil"/>
              <w:left w:val="nil"/>
              <w:bottom w:val="single" w:sz="8" w:space="0" w:color="E6E6E6"/>
              <w:right w:val="single" w:sz="8" w:space="0" w:color="E6E6E6"/>
            </w:tcBorders>
            <w:vAlign w:val="center"/>
            <w:hideMark/>
          </w:tcPr>
          <w:p w14:paraId="63509DCD"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c>
          <w:tcPr>
            <w:tcW w:w="1701" w:type="dxa"/>
            <w:tcBorders>
              <w:top w:val="nil"/>
              <w:left w:val="nil"/>
              <w:bottom w:val="single" w:sz="8" w:space="0" w:color="E6E6E6"/>
              <w:right w:val="single" w:sz="8" w:space="0" w:color="E6E6E6"/>
            </w:tcBorders>
          </w:tcPr>
          <w:p w14:paraId="79E5AC04" w14:textId="6FD727E4" w:rsidR="0055295E" w:rsidRPr="00352089" w:rsidRDefault="00EB5DA4"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r>
      <w:tr w:rsidR="0055295E" w:rsidRPr="00352089" w14:paraId="4F4D3907" w14:textId="0126A458" w:rsidTr="0055295E">
        <w:trPr>
          <w:trHeight w:val="300"/>
        </w:trPr>
        <w:tc>
          <w:tcPr>
            <w:tcW w:w="640" w:type="dxa"/>
            <w:tcBorders>
              <w:top w:val="nil"/>
              <w:left w:val="nil"/>
              <w:bottom w:val="nil"/>
              <w:right w:val="nil"/>
            </w:tcBorders>
            <w:noWrap/>
            <w:vAlign w:val="bottom"/>
            <w:hideMark/>
          </w:tcPr>
          <w:p w14:paraId="17E34327" w14:textId="77777777" w:rsidR="0055295E" w:rsidRPr="00352089" w:rsidRDefault="0055295E" w:rsidP="00352089">
            <w:pPr>
              <w:spacing w:line="240" w:lineRule="auto"/>
              <w:jc w:val="left"/>
              <w:rPr>
                <w:rFonts w:ascii="Segoe UI" w:eastAsia="Times New Roman" w:hAnsi="Segoe UI" w:cs="Segoe UI"/>
                <w:color w:val="000000"/>
                <w:lang w:eastAsia="de-DE"/>
              </w:rPr>
            </w:pPr>
          </w:p>
        </w:tc>
        <w:tc>
          <w:tcPr>
            <w:tcW w:w="3780" w:type="dxa"/>
            <w:tcBorders>
              <w:top w:val="nil"/>
              <w:left w:val="nil"/>
              <w:bottom w:val="nil"/>
              <w:right w:val="nil"/>
            </w:tcBorders>
            <w:noWrap/>
            <w:vAlign w:val="bottom"/>
            <w:hideMark/>
          </w:tcPr>
          <w:p w14:paraId="0493EF29" w14:textId="77777777" w:rsidR="0055295E" w:rsidRPr="00352089" w:rsidRDefault="0055295E" w:rsidP="00352089">
            <w:pPr>
              <w:spacing w:line="240" w:lineRule="auto"/>
              <w:jc w:val="left"/>
              <w:rPr>
                <w:rFonts w:ascii="Times New Roman" w:eastAsia="Times New Roman" w:hAnsi="Times New Roman" w:cs="Times New Roman"/>
                <w:sz w:val="20"/>
                <w:szCs w:val="20"/>
                <w:lang w:eastAsia="de-DE"/>
              </w:rPr>
            </w:pPr>
          </w:p>
        </w:tc>
        <w:tc>
          <w:tcPr>
            <w:tcW w:w="1109" w:type="dxa"/>
            <w:tcBorders>
              <w:top w:val="nil"/>
              <w:left w:val="nil"/>
              <w:bottom w:val="nil"/>
              <w:right w:val="nil"/>
            </w:tcBorders>
            <w:noWrap/>
            <w:vAlign w:val="bottom"/>
            <w:hideMark/>
          </w:tcPr>
          <w:p w14:paraId="3A4AB004" w14:textId="77777777" w:rsidR="0055295E" w:rsidRPr="00352089" w:rsidRDefault="0055295E" w:rsidP="00352089">
            <w:pPr>
              <w:spacing w:line="240" w:lineRule="auto"/>
              <w:jc w:val="left"/>
              <w:rPr>
                <w:rFonts w:ascii="Times New Roman" w:eastAsia="Times New Roman" w:hAnsi="Times New Roman" w:cs="Times New Roman"/>
                <w:sz w:val="20"/>
                <w:szCs w:val="20"/>
                <w:lang w:eastAsia="de-DE"/>
              </w:rPr>
            </w:pPr>
          </w:p>
        </w:tc>
        <w:tc>
          <w:tcPr>
            <w:tcW w:w="992" w:type="dxa"/>
            <w:tcBorders>
              <w:top w:val="nil"/>
              <w:left w:val="nil"/>
              <w:bottom w:val="nil"/>
              <w:right w:val="nil"/>
            </w:tcBorders>
            <w:noWrap/>
            <w:vAlign w:val="bottom"/>
            <w:hideMark/>
          </w:tcPr>
          <w:p w14:paraId="5E4F652A" w14:textId="77777777" w:rsidR="0055295E" w:rsidRPr="00352089" w:rsidRDefault="0055295E" w:rsidP="00352089">
            <w:pPr>
              <w:spacing w:line="240" w:lineRule="auto"/>
              <w:jc w:val="left"/>
              <w:rPr>
                <w:rFonts w:ascii="Times New Roman" w:eastAsia="Times New Roman" w:hAnsi="Times New Roman" w:cs="Times New Roman"/>
                <w:sz w:val="20"/>
                <w:szCs w:val="20"/>
                <w:lang w:eastAsia="de-DE"/>
              </w:rPr>
            </w:pPr>
          </w:p>
        </w:tc>
        <w:tc>
          <w:tcPr>
            <w:tcW w:w="1701" w:type="dxa"/>
            <w:tcBorders>
              <w:top w:val="nil"/>
              <w:left w:val="nil"/>
              <w:bottom w:val="nil"/>
              <w:right w:val="nil"/>
            </w:tcBorders>
            <w:noWrap/>
            <w:vAlign w:val="bottom"/>
            <w:hideMark/>
          </w:tcPr>
          <w:p w14:paraId="26E8E2B0" w14:textId="77777777" w:rsidR="0055295E" w:rsidRPr="00352089" w:rsidRDefault="0055295E" w:rsidP="00352089">
            <w:pPr>
              <w:spacing w:line="240" w:lineRule="auto"/>
              <w:jc w:val="left"/>
              <w:rPr>
                <w:rFonts w:ascii="Times New Roman" w:eastAsia="Times New Roman" w:hAnsi="Times New Roman" w:cs="Times New Roman"/>
                <w:sz w:val="20"/>
                <w:szCs w:val="20"/>
                <w:lang w:eastAsia="de-DE"/>
              </w:rPr>
            </w:pPr>
          </w:p>
        </w:tc>
        <w:tc>
          <w:tcPr>
            <w:tcW w:w="1701" w:type="dxa"/>
            <w:tcBorders>
              <w:top w:val="nil"/>
              <w:left w:val="nil"/>
              <w:bottom w:val="nil"/>
              <w:right w:val="nil"/>
            </w:tcBorders>
          </w:tcPr>
          <w:p w14:paraId="427B78DE" w14:textId="77777777" w:rsidR="0055295E" w:rsidRPr="00352089" w:rsidRDefault="0055295E" w:rsidP="00352089">
            <w:pPr>
              <w:spacing w:line="240" w:lineRule="auto"/>
              <w:jc w:val="left"/>
              <w:rPr>
                <w:rFonts w:ascii="Times New Roman" w:eastAsia="Times New Roman" w:hAnsi="Times New Roman" w:cs="Times New Roman"/>
                <w:sz w:val="20"/>
                <w:szCs w:val="20"/>
                <w:lang w:eastAsia="de-DE"/>
              </w:rPr>
            </w:pPr>
          </w:p>
        </w:tc>
      </w:tr>
    </w:tbl>
    <w:p w14:paraId="17DA5302" w14:textId="43D26F51" w:rsidR="00862FDF" w:rsidRPr="00862FDF" w:rsidRDefault="00862FDF" w:rsidP="00862FDF">
      <w:r>
        <w:t>*</w:t>
      </w:r>
      <w:r w:rsidRPr="00862FDF">
        <w:t>Prozentuale Zuschläge werden für die Wertung auf die jeweils einschlägigen Personalstundensätze angewendet. Die fiktiven Wertungsstunden für Nacht-, Wochenend- und Feiertagseinsätze ergeben sich aus der jeweiligen Zeile des Preisblatts. Der Gesamtpreis der Zuschlagsposition berechnet sich aus:</w:t>
      </w:r>
    </w:p>
    <w:p w14:paraId="2DAF2DDF" w14:textId="7B0552A9" w:rsidR="00862FDF" w:rsidRPr="00862FDF" w:rsidRDefault="00862FDF" w:rsidP="00862FDF"/>
    <w:p w14:paraId="347F9C0E" w14:textId="77777777" w:rsidR="00862FDF" w:rsidRPr="00862FDF" w:rsidRDefault="00862FDF" w:rsidP="00862FDF">
      <w:r w:rsidRPr="00862FDF">
        <w:t>einschlägiger Stundensatz x fiktive Stunden x angebotener Zuschlagssatz.</w:t>
      </w:r>
    </w:p>
    <w:tbl>
      <w:tblPr>
        <w:tblW w:w="9923" w:type="dxa"/>
        <w:tblCellMar>
          <w:left w:w="70" w:type="dxa"/>
          <w:right w:w="70" w:type="dxa"/>
        </w:tblCellMar>
        <w:tblLook w:val="04A0" w:firstRow="1" w:lastRow="0" w:firstColumn="1" w:lastColumn="0" w:noHBand="0" w:noVBand="1"/>
      </w:tblPr>
      <w:tblGrid>
        <w:gridCol w:w="640"/>
        <w:gridCol w:w="3780"/>
        <w:gridCol w:w="1109"/>
        <w:gridCol w:w="992"/>
        <w:gridCol w:w="1701"/>
        <w:gridCol w:w="1701"/>
      </w:tblGrid>
      <w:tr w:rsidR="00D52F4D" w:rsidRPr="00352089" w14:paraId="145C9598" w14:textId="77777777" w:rsidTr="0055295E">
        <w:trPr>
          <w:trHeight w:val="300"/>
        </w:trPr>
        <w:tc>
          <w:tcPr>
            <w:tcW w:w="640" w:type="dxa"/>
            <w:tcBorders>
              <w:top w:val="nil"/>
              <w:left w:val="nil"/>
              <w:bottom w:val="nil"/>
              <w:right w:val="nil"/>
            </w:tcBorders>
            <w:noWrap/>
            <w:vAlign w:val="bottom"/>
          </w:tcPr>
          <w:p w14:paraId="1338F284" w14:textId="77777777" w:rsidR="00D52F4D" w:rsidRPr="00352089" w:rsidRDefault="00D52F4D" w:rsidP="00352089">
            <w:pPr>
              <w:spacing w:line="240" w:lineRule="auto"/>
              <w:jc w:val="left"/>
              <w:rPr>
                <w:rFonts w:ascii="Segoe UI" w:eastAsia="Times New Roman" w:hAnsi="Segoe UI" w:cs="Segoe UI"/>
                <w:color w:val="000000"/>
                <w:lang w:eastAsia="de-DE"/>
              </w:rPr>
            </w:pPr>
          </w:p>
        </w:tc>
        <w:tc>
          <w:tcPr>
            <w:tcW w:w="3780" w:type="dxa"/>
            <w:tcBorders>
              <w:top w:val="nil"/>
              <w:left w:val="nil"/>
              <w:bottom w:val="nil"/>
              <w:right w:val="nil"/>
            </w:tcBorders>
            <w:noWrap/>
            <w:vAlign w:val="bottom"/>
          </w:tcPr>
          <w:p w14:paraId="0ABC7A43" w14:textId="77777777" w:rsidR="00D52F4D" w:rsidRPr="00352089" w:rsidRDefault="00D52F4D" w:rsidP="00352089">
            <w:pPr>
              <w:spacing w:line="240" w:lineRule="auto"/>
              <w:jc w:val="left"/>
              <w:rPr>
                <w:rFonts w:ascii="Times New Roman" w:eastAsia="Times New Roman" w:hAnsi="Times New Roman" w:cs="Times New Roman"/>
                <w:sz w:val="20"/>
                <w:szCs w:val="20"/>
                <w:lang w:eastAsia="de-DE"/>
              </w:rPr>
            </w:pPr>
          </w:p>
        </w:tc>
        <w:tc>
          <w:tcPr>
            <w:tcW w:w="1109" w:type="dxa"/>
            <w:tcBorders>
              <w:top w:val="nil"/>
              <w:left w:val="nil"/>
              <w:bottom w:val="nil"/>
              <w:right w:val="nil"/>
            </w:tcBorders>
            <w:noWrap/>
            <w:vAlign w:val="bottom"/>
          </w:tcPr>
          <w:p w14:paraId="7BAB1AAD" w14:textId="77777777" w:rsidR="00D52F4D" w:rsidRPr="00352089" w:rsidRDefault="00D52F4D" w:rsidP="00352089">
            <w:pPr>
              <w:spacing w:line="240" w:lineRule="auto"/>
              <w:jc w:val="left"/>
              <w:rPr>
                <w:rFonts w:ascii="Times New Roman" w:eastAsia="Times New Roman" w:hAnsi="Times New Roman" w:cs="Times New Roman"/>
                <w:sz w:val="20"/>
                <w:szCs w:val="20"/>
                <w:lang w:eastAsia="de-DE"/>
              </w:rPr>
            </w:pPr>
          </w:p>
        </w:tc>
        <w:tc>
          <w:tcPr>
            <w:tcW w:w="992" w:type="dxa"/>
            <w:tcBorders>
              <w:top w:val="nil"/>
              <w:left w:val="nil"/>
              <w:bottom w:val="nil"/>
              <w:right w:val="nil"/>
            </w:tcBorders>
            <w:noWrap/>
            <w:vAlign w:val="bottom"/>
          </w:tcPr>
          <w:p w14:paraId="6E2B63D8" w14:textId="77777777" w:rsidR="00D52F4D" w:rsidRPr="00352089" w:rsidRDefault="00D52F4D" w:rsidP="00352089">
            <w:pPr>
              <w:spacing w:line="240" w:lineRule="auto"/>
              <w:jc w:val="left"/>
              <w:rPr>
                <w:rFonts w:ascii="Times New Roman" w:eastAsia="Times New Roman" w:hAnsi="Times New Roman" w:cs="Times New Roman"/>
                <w:sz w:val="20"/>
                <w:szCs w:val="20"/>
                <w:lang w:eastAsia="de-DE"/>
              </w:rPr>
            </w:pPr>
          </w:p>
        </w:tc>
        <w:tc>
          <w:tcPr>
            <w:tcW w:w="1701" w:type="dxa"/>
            <w:tcBorders>
              <w:top w:val="nil"/>
              <w:left w:val="nil"/>
              <w:bottom w:val="nil"/>
              <w:right w:val="nil"/>
            </w:tcBorders>
            <w:noWrap/>
            <w:vAlign w:val="bottom"/>
          </w:tcPr>
          <w:p w14:paraId="11A23F32" w14:textId="77777777" w:rsidR="00D52F4D" w:rsidRPr="00352089" w:rsidRDefault="00D52F4D" w:rsidP="00352089">
            <w:pPr>
              <w:spacing w:line="240" w:lineRule="auto"/>
              <w:jc w:val="left"/>
              <w:rPr>
                <w:rFonts w:ascii="Times New Roman" w:eastAsia="Times New Roman" w:hAnsi="Times New Roman" w:cs="Times New Roman"/>
                <w:sz w:val="20"/>
                <w:szCs w:val="20"/>
                <w:lang w:eastAsia="de-DE"/>
              </w:rPr>
            </w:pPr>
          </w:p>
        </w:tc>
        <w:tc>
          <w:tcPr>
            <w:tcW w:w="1701" w:type="dxa"/>
            <w:tcBorders>
              <w:top w:val="nil"/>
              <w:left w:val="nil"/>
              <w:bottom w:val="nil"/>
              <w:right w:val="nil"/>
            </w:tcBorders>
          </w:tcPr>
          <w:p w14:paraId="185F2008" w14:textId="77777777" w:rsidR="00D52F4D" w:rsidRPr="00352089" w:rsidRDefault="00D52F4D" w:rsidP="00352089">
            <w:pPr>
              <w:spacing w:line="240" w:lineRule="auto"/>
              <w:jc w:val="left"/>
              <w:rPr>
                <w:rFonts w:ascii="Times New Roman" w:eastAsia="Times New Roman" w:hAnsi="Times New Roman" w:cs="Times New Roman"/>
                <w:sz w:val="20"/>
                <w:szCs w:val="20"/>
                <w:lang w:eastAsia="de-DE"/>
              </w:rPr>
            </w:pPr>
          </w:p>
        </w:tc>
      </w:tr>
      <w:tr w:rsidR="0055295E" w:rsidRPr="00352089" w14:paraId="131F5AA4" w14:textId="233F60E5" w:rsidTr="0055295E">
        <w:trPr>
          <w:trHeight w:val="345"/>
        </w:trPr>
        <w:tc>
          <w:tcPr>
            <w:tcW w:w="4420" w:type="dxa"/>
            <w:gridSpan w:val="2"/>
            <w:tcBorders>
              <w:top w:val="nil"/>
              <w:left w:val="nil"/>
              <w:bottom w:val="nil"/>
              <w:right w:val="nil"/>
            </w:tcBorders>
            <w:noWrap/>
            <w:vAlign w:val="center"/>
            <w:hideMark/>
          </w:tcPr>
          <w:p w14:paraId="60919922" w14:textId="77777777" w:rsidR="0055295E" w:rsidRPr="00352089" w:rsidRDefault="0055295E" w:rsidP="00352089">
            <w:pPr>
              <w:spacing w:line="300" w:lineRule="atLeast"/>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2. Umpumpen / Evakuieren</w:t>
            </w:r>
          </w:p>
        </w:tc>
        <w:tc>
          <w:tcPr>
            <w:tcW w:w="1109" w:type="dxa"/>
            <w:tcBorders>
              <w:top w:val="nil"/>
              <w:left w:val="nil"/>
              <w:bottom w:val="nil"/>
              <w:right w:val="nil"/>
            </w:tcBorders>
            <w:noWrap/>
            <w:vAlign w:val="bottom"/>
            <w:hideMark/>
          </w:tcPr>
          <w:p w14:paraId="4CAC9427" w14:textId="77777777" w:rsidR="0055295E" w:rsidRPr="00352089" w:rsidRDefault="0055295E" w:rsidP="00352089">
            <w:pPr>
              <w:spacing w:line="300" w:lineRule="atLeast"/>
              <w:jc w:val="left"/>
              <w:rPr>
                <w:rFonts w:ascii="Segoe UI" w:eastAsia="Times New Roman" w:hAnsi="Segoe UI" w:cs="Segoe UI"/>
                <w:color w:val="000000"/>
                <w:lang w:eastAsia="de-DE"/>
              </w:rPr>
            </w:pPr>
          </w:p>
        </w:tc>
        <w:tc>
          <w:tcPr>
            <w:tcW w:w="992" w:type="dxa"/>
            <w:tcBorders>
              <w:top w:val="nil"/>
              <w:left w:val="nil"/>
              <w:bottom w:val="nil"/>
              <w:right w:val="nil"/>
            </w:tcBorders>
            <w:noWrap/>
            <w:vAlign w:val="bottom"/>
            <w:hideMark/>
          </w:tcPr>
          <w:p w14:paraId="13BC7E1A" w14:textId="77777777" w:rsidR="0055295E" w:rsidRPr="00352089" w:rsidRDefault="0055295E" w:rsidP="00352089">
            <w:pPr>
              <w:spacing w:line="240" w:lineRule="auto"/>
              <w:jc w:val="left"/>
              <w:rPr>
                <w:rFonts w:ascii="Times New Roman" w:eastAsia="Times New Roman" w:hAnsi="Times New Roman" w:cs="Times New Roman"/>
                <w:sz w:val="20"/>
                <w:szCs w:val="20"/>
                <w:lang w:eastAsia="de-DE"/>
              </w:rPr>
            </w:pPr>
          </w:p>
        </w:tc>
        <w:tc>
          <w:tcPr>
            <w:tcW w:w="1701" w:type="dxa"/>
            <w:tcBorders>
              <w:top w:val="nil"/>
              <w:left w:val="nil"/>
              <w:bottom w:val="nil"/>
              <w:right w:val="nil"/>
            </w:tcBorders>
            <w:noWrap/>
            <w:vAlign w:val="bottom"/>
            <w:hideMark/>
          </w:tcPr>
          <w:p w14:paraId="413E6E6E" w14:textId="77777777" w:rsidR="0055295E" w:rsidRPr="00352089" w:rsidRDefault="0055295E" w:rsidP="00352089">
            <w:pPr>
              <w:spacing w:line="240" w:lineRule="auto"/>
              <w:jc w:val="left"/>
              <w:rPr>
                <w:rFonts w:ascii="Times New Roman" w:eastAsia="Times New Roman" w:hAnsi="Times New Roman" w:cs="Times New Roman"/>
                <w:sz w:val="20"/>
                <w:szCs w:val="20"/>
                <w:lang w:eastAsia="de-DE"/>
              </w:rPr>
            </w:pPr>
          </w:p>
        </w:tc>
        <w:tc>
          <w:tcPr>
            <w:tcW w:w="1701" w:type="dxa"/>
            <w:tcBorders>
              <w:top w:val="nil"/>
              <w:left w:val="nil"/>
              <w:bottom w:val="nil"/>
              <w:right w:val="nil"/>
            </w:tcBorders>
          </w:tcPr>
          <w:p w14:paraId="5174F60D" w14:textId="77777777" w:rsidR="0055295E" w:rsidRPr="00352089" w:rsidRDefault="0055295E" w:rsidP="00352089">
            <w:pPr>
              <w:spacing w:line="240" w:lineRule="auto"/>
              <w:jc w:val="left"/>
              <w:rPr>
                <w:rFonts w:ascii="Times New Roman" w:eastAsia="Times New Roman" w:hAnsi="Times New Roman" w:cs="Times New Roman"/>
                <w:sz w:val="20"/>
                <w:szCs w:val="20"/>
                <w:lang w:eastAsia="de-DE"/>
              </w:rPr>
            </w:pPr>
          </w:p>
        </w:tc>
      </w:tr>
      <w:tr w:rsidR="0055295E" w:rsidRPr="00352089" w14:paraId="67059DD8" w14:textId="3A34F9FC" w:rsidTr="0055295E">
        <w:trPr>
          <w:trHeight w:val="345"/>
        </w:trPr>
        <w:tc>
          <w:tcPr>
            <w:tcW w:w="640" w:type="dxa"/>
            <w:tcBorders>
              <w:top w:val="single" w:sz="8" w:space="0" w:color="E6E6E6"/>
              <w:left w:val="single" w:sz="8" w:space="0" w:color="E6E6E6"/>
              <w:bottom w:val="single" w:sz="8" w:space="0" w:color="E6E6E6"/>
              <w:right w:val="single" w:sz="8" w:space="0" w:color="E6E6E6"/>
            </w:tcBorders>
            <w:shd w:val="clear" w:color="000000" w:fill="F5F5F5"/>
            <w:vAlign w:val="center"/>
            <w:hideMark/>
          </w:tcPr>
          <w:p w14:paraId="34E4EF8A" w14:textId="77777777" w:rsidR="0055295E" w:rsidRPr="00352089" w:rsidRDefault="0055295E" w:rsidP="00352089">
            <w:pPr>
              <w:spacing w:line="300" w:lineRule="atLeast"/>
              <w:jc w:val="center"/>
              <w:rPr>
                <w:rFonts w:ascii="Segoe UI" w:eastAsia="Times New Roman" w:hAnsi="Segoe UI" w:cs="Segoe UI"/>
                <w:b/>
                <w:bCs/>
                <w:color w:val="000000"/>
                <w:lang w:eastAsia="de-DE"/>
              </w:rPr>
            </w:pPr>
            <w:r w:rsidRPr="00352089">
              <w:rPr>
                <w:rFonts w:ascii="Segoe UI" w:eastAsia="Times New Roman" w:hAnsi="Segoe UI" w:cs="Segoe UI"/>
                <w:b/>
                <w:bCs/>
                <w:color w:val="000000"/>
                <w:lang w:eastAsia="de-DE"/>
              </w:rPr>
              <w:t>Pos.</w:t>
            </w:r>
          </w:p>
        </w:tc>
        <w:tc>
          <w:tcPr>
            <w:tcW w:w="3780" w:type="dxa"/>
            <w:tcBorders>
              <w:top w:val="single" w:sz="8" w:space="0" w:color="E6E6E6"/>
              <w:left w:val="nil"/>
              <w:bottom w:val="single" w:sz="8" w:space="0" w:color="E6E6E6"/>
              <w:right w:val="single" w:sz="8" w:space="0" w:color="E6E6E6"/>
            </w:tcBorders>
            <w:shd w:val="clear" w:color="000000" w:fill="F5F5F5"/>
            <w:vAlign w:val="center"/>
            <w:hideMark/>
          </w:tcPr>
          <w:p w14:paraId="4DC6502F" w14:textId="77777777" w:rsidR="0055295E" w:rsidRPr="00352089" w:rsidRDefault="0055295E" w:rsidP="00352089">
            <w:pPr>
              <w:spacing w:line="240" w:lineRule="auto"/>
              <w:jc w:val="center"/>
              <w:rPr>
                <w:rFonts w:ascii="Segoe UI" w:eastAsia="Times New Roman" w:hAnsi="Segoe UI" w:cs="Segoe UI"/>
                <w:b/>
                <w:bCs/>
                <w:color w:val="000000"/>
                <w:lang w:eastAsia="de-DE"/>
              </w:rPr>
            </w:pPr>
            <w:r w:rsidRPr="00352089">
              <w:rPr>
                <w:rFonts w:ascii="Segoe UI" w:eastAsia="Times New Roman" w:hAnsi="Segoe UI" w:cs="Segoe UI"/>
                <w:b/>
                <w:bCs/>
                <w:color w:val="000000"/>
                <w:lang w:eastAsia="de-DE"/>
              </w:rPr>
              <w:t>Leistung</w:t>
            </w:r>
          </w:p>
        </w:tc>
        <w:tc>
          <w:tcPr>
            <w:tcW w:w="1109" w:type="dxa"/>
            <w:tcBorders>
              <w:top w:val="single" w:sz="8" w:space="0" w:color="E6E6E6"/>
              <w:left w:val="nil"/>
              <w:bottom w:val="single" w:sz="8" w:space="0" w:color="E6E6E6"/>
              <w:right w:val="single" w:sz="8" w:space="0" w:color="E6E6E6"/>
            </w:tcBorders>
            <w:shd w:val="clear" w:color="000000" w:fill="F5F5F5"/>
            <w:vAlign w:val="center"/>
            <w:hideMark/>
          </w:tcPr>
          <w:p w14:paraId="4BFEE6C0" w14:textId="46719D86" w:rsidR="0055295E" w:rsidRPr="00352089" w:rsidRDefault="0055295E" w:rsidP="00352089">
            <w:pPr>
              <w:spacing w:line="240" w:lineRule="auto"/>
              <w:jc w:val="center"/>
              <w:rPr>
                <w:rFonts w:ascii="Segoe UI" w:eastAsia="Times New Roman" w:hAnsi="Segoe UI" w:cs="Segoe UI"/>
                <w:b/>
                <w:bCs/>
                <w:color w:val="000000"/>
                <w:lang w:eastAsia="de-DE"/>
              </w:rPr>
            </w:pPr>
            <w:r w:rsidRPr="00352089">
              <w:rPr>
                <w:rFonts w:ascii="Segoe UI" w:eastAsia="Times New Roman" w:hAnsi="Segoe UI" w:cs="Segoe UI"/>
                <w:b/>
                <w:bCs/>
                <w:color w:val="000000"/>
                <w:lang w:eastAsia="de-DE"/>
              </w:rPr>
              <w:t>Menge (</w:t>
            </w:r>
            <w:r>
              <w:rPr>
                <w:rFonts w:ascii="Segoe UI" w:eastAsia="Times New Roman" w:hAnsi="Segoe UI" w:cs="Segoe UI"/>
                <w:b/>
                <w:bCs/>
                <w:color w:val="000000"/>
                <w:lang w:eastAsia="de-DE"/>
              </w:rPr>
              <w:t>fiktiv)</w:t>
            </w:r>
          </w:p>
        </w:tc>
        <w:tc>
          <w:tcPr>
            <w:tcW w:w="992" w:type="dxa"/>
            <w:tcBorders>
              <w:top w:val="single" w:sz="8" w:space="0" w:color="E6E6E6"/>
              <w:left w:val="nil"/>
              <w:bottom w:val="single" w:sz="8" w:space="0" w:color="E6E6E6"/>
              <w:right w:val="single" w:sz="8" w:space="0" w:color="E6E6E6"/>
            </w:tcBorders>
            <w:shd w:val="clear" w:color="000000" w:fill="F5F5F5"/>
            <w:vAlign w:val="center"/>
            <w:hideMark/>
          </w:tcPr>
          <w:p w14:paraId="0CE73F20" w14:textId="77777777" w:rsidR="0055295E" w:rsidRPr="00352089" w:rsidRDefault="0055295E" w:rsidP="00352089">
            <w:pPr>
              <w:spacing w:line="240" w:lineRule="auto"/>
              <w:jc w:val="center"/>
              <w:rPr>
                <w:rFonts w:ascii="Segoe UI" w:eastAsia="Times New Roman" w:hAnsi="Segoe UI" w:cs="Segoe UI"/>
                <w:b/>
                <w:bCs/>
                <w:color w:val="000000"/>
                <w:lang w:eastAsia="de-DE"/>
              </w:rPr>
            </w:pPr>
            <w:r w:rsidRPr="00352089">
              <w:rPr>
                <w:rFonts w:ascii="Segoe UI" w:eastAsia="Times New Roman" w:hAnsi="Segoe UI" w:cs="Segoe UI"/>
                <w:b/>
                <w:bCs/>
                <w:color w:val="000000"/>
                <w:lang w:eastAsia="de-DE"/>
              </w:rPr>
              <w:t>Einheit</w:t>
            </w:r>
          </w:p>
        </w:tc>
        <w:tc>
          <w:tcPr>
            <w:tcW w:w="1701" w:type="dxa"/>
            <w:tcBorders>
              <w:top w:val="single" w:sz="8" w:space="0" w:color="E6E6E6"/>
              <w:left w:val="nil"/>
              <w:bottom w:val="single" w:sz="8" w:space="0" w:color="E6E6E6"/>
              <w:right w:val="single" w:sz="8" w:space="0" w:color="E6E6E6"/>
            </w:tcBorders>
            <w:shd w:val="clear" w:color="000000" w:fill="F5F5F5"/>
            <w:vAlign w:val="center"/>
            <w:hideMark/>
          </w:tcPr>
          <w:p w14:paraId="1E6D6D44" w14:textId="77777777" w:rsidR="0055295E" w:rsidRPr="00352089" w:rsidRDefault="0055295E" w:rsidP="00352089">
            <w:pPr>
              <w:spacing w:line="240" w:lineRule="auto"/>
              <w:jc w:val="center"/>
              <w:rPr>
                <w:rFonts w:ascii="Segoe UI" w:eastAsia="Times New Roman" w:hAnsi="Segoe UI" w:cs="Segoe UI"/>
                <w:b/>
                <w:bCs/>
                <w:color w:val="000000"/>
                <w:lang w:eastAsia="de-DE"/>
              </w:rPr>
            </w:pPr>
            <w:r w:rsidRPr="00352089">
              <w:rPr>
                <w:rFonts w:ascii="Segoe UI" w:eastAsia="Times New Roman" w:hAnsi="Segoe UI" w:cs="Segoe UI"/>
                <w:b/>
                <w:bCs/>
                <w:color w:val="000000"/>
                <w:lang w:eastAsia="de-DE"/>
              </w:rPr>
              <w:t>Einheitspreis EUR</w:t>
            </w:r>
          </w:p>
        </w:tc>
        <w:tc>
          <w:tcPr>
            <w:tcW w:w="1701" w:type="dxa"/>
            <w:tcBorders>
              <w:top w:val="single" w:sz="8" w:space="0" w:color="E6E6E6"/>
              <w:left w:val="nil"/>
              <w:bottom w:val="single" w:sz="8" w:space="0" w:color="E6E6E6"/>
              <w:right w:val="single" w:sz="8" w:space="0" w:color="E6E6E6"/>
            </w:tcBorders>
            <w:shd w:val="clear" w:color="000000" w:fill="F5F5F5"/>
          </w:tcPr>
          <w:p w14:paraId="1D66F8EA" w14:textId="66379A5C" w:rsidR="0055295E" w:rsidRPr="00352089" w:rsidRDefault="00EB5DA4" w:rsidP="00352089">
            <w:pPr>
              <w:spacing w:line="240" w:lineRule="auto"/>
              <w:jc w:val="center"/>
              <w:rPr>
                <w:rFonts w:ascii="Segoe UI" w:eastAsia="Times New Roman" w:hAnsi="Segoe UI" w:cs="Segoe UI"/>
                <w:b/>
                <w:bCs/>
                <w:color w:val="000000"/>
                <w:lang w:eastAsia="de-DE"/>
              </w:rPr>
            </w:pPr>
            <w:r>
              <w:rPr>
                <w:rFonts w:ascii="Segoe UI" w:eastAsia="Times New Roman" w:hAnsi="Segoe UI" w:cs="Segoe UI"/>
                <w:b/>
                <w:bCs/>
                <w:color w:val="000000"/>
                <w:lang w:eastAsia="de-DE"/>
              </w:rPr>
              <w:t>Gesamtpreis EUR</w:t>
            </w:r>
          </w:p>
        </w:tc>
      </w:tr>
      <w:tr w:rsidR="0055295E" w:rsidRPr="00352089" w14:paraId="014EE516" w14:textId="59CC6A98" w:rsidTr="0055295E">
        <w:trPr>
          <w:trHeight w:val="345"/>
        </w:trPr>
        <w:tc>
          <w:tcPr>
            <w:tcW w:w="640" w:type="dxa"/>
            <w:tcBorders>
              <w:top w:val="nil"/>
              <w:left w:val="single" w:sz="8" w:space="0" w:color="E6E6E6"/>
              <w:bottom w:val="single" w:sz="8" w:space="0" w:color="E6E6E6"/>
              <w:right w:val="single" w:sz="8" w:space="0" w:color="E6E6E6"/>
            </w:tcBorders>
            <w:vAlign w:val="center"/>
            <w:hideMark/>
          </w:tcPr>
          <w:p w14:paraId="5D8566FF"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 xml:space="preserve"> 2.1</w:t>
            </w:r>
          </w:p>
        </w:tc>
        <w:tc>
          <w:tcPr>
            <w:tcW w:w="3780" w:type="dxa"/>
            <w:tcBorders>
              <w:top w:val="nil"/>
              <w:left w:val="nil"/>
              <w:bottom w:val="single" w:sz="8" w:space="0" w:color="E6E6E6"/>
              <w:right w:val="single" w:sz="8" w:space="0" w:color="E6E6E6"/>
            </w:tcBorders>
            <w:vAlign w:val="center"/>
            <w:hideMark/>
          </w:tcPr>
          <w:p w14:paraId="61CD2452" w14:textId="2FCC2229"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Mobile Umpumpeinheit</w:t>
            </w:r>
            <w:r>
              <w:rPr>
                <w:rFonts w:ascii="Segoe UI" w:eastAsia="Times New Roman" w:hAnsi="Segoe UI" w:cs="Segoe UI"/>
                <w:color w:val="000000"/>
                <w:lang w:eastAsia="de-DE"/>
              </w:rPr>
              <w:t xml:space="preserve"> inkl. Anschlussmaterial</w:t>
            </w:r>
            <w:r w:rsidRPr="00352089">
              <w:rPr>
                <w:rFonts w:ascii="Segoe UI" w:eastAsia="Times New Roman" w:hAnsi="Segoe UI" w:cs="Segoe UI"/>
                <w:color w:val="000000"/>
                <w:lang w:eastAsia="de-DE"/>
              </w:rPr>
              <w:t xml:space="preserve"> </w:t>
            </w:r>
          </w:p>
        </w:tc>
        <w:tc>
          <w:tcPr>
            <w:tcW w:w="1109" w:type="dxa"/>
            <w:tcBorders>
              <w:top w:val="nil"/>
              <w:left w:val="nil"/>
              <w:bottom w:val="single" w:sz="8" w:space="0" w:color="E6E6E6"/>
              <w:right w:val="single" w:sz="8" w:space="0" w:color="E6E6E6"/>
            </w:tcBorders>
            <w:vAlign w:val="center"/>
            <w:hideMark/>
          </w:tcPr>
          <w:p w14:paraId="15F735E8" w14:textId="0DB4B046" w:rsidR="0055295E" w:rsidRPr="00352089" w:rsidRDefault="008D510C" w:rsidP="00352089">
            <w:pPr>
              <w:spacing w:line="240" w:lineRule="auto"/>
              <w:jc w:val="left"/>
              <w:rPr>
                <w:rFonts w:ascii="Segoe UI" w:eastAsia="Times New Roman" w:hAnsi="Segoe UI" w:cs="Segoe UI"/>
                <w:color w:val="000000"/>
                <w:lang w:eastAsia="de-DE"/>
              </w:rPr>
            </w:pPr>
            <w:r>
              <w:rPr>
                <w:rFonts w:ascii="Segoe UI" w:eastAsia="Times New Roman" w:hAnsi="Segoe UI" w:cs="Segoe UI"/>
                <w:color w:val="000000"/>
                <w:lang w:eastAsia="de-DE"/>
              </w:rPr>
              <w:t>5</w:t>
            </w:r>
          </w:p>
        </w:tc>
        <w:tc>
          <w:tcPr>
            <w:tcW w:w="992" w:type="dxa"/>
            <w:tcBorders>
              <w:top w:val="nil"/>
              <w:left w:val="nil"/>
              <w:bottom w:val="single" w:sz="8" w:space="0" w:color="E6E6E6"/>
              <w:right w:val="single" w:sz="8" w:space="0" w:color="E6E6E6"/>
            </w:tcBorders>
            <w:vAlign w:val="center"/>
            <w:hideMark/>
          </w:tcPr>
          <w:p w14:paraId="47DBD022"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Tag</w:t>
            </w:r>
          </w:p>
        </w:tc>
        <w:tc>
          <w:tcPr>
            <w:tcW w:w="1701" w:type="dxa"/>
            <w:tcBorders>
              <w:top w:val="nil"/>
              <w:left w:val="nil"/>
              <w:bottom w:val="single" w:sz="8" w:space="0" w:color="E6E6E6"/>
              <w:right w:val="single" w:sz="8" w:space="0" w:color="E6E6E6"/>
            </w:tcBorders>
            <w:vAlign w:val="center"/>
            <w:hideMark/>
          </w:tcPr>
          <w:p w14:paraId="56CC93CC"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c>
          <w:tcPr>
            <w:tcW w:w="1701" w:type="dxa"/>
            <w:tcBorders>
              <w:top w:val="nil"/>
              <w:left w:val="nil"/>
              <w:bottom w:val="single" w:sz="8" w:space="0" w:color="E6E6E6"/>
              <w:right w:val="single" w:sz="8" w:space="0" w:color="E6E6E6"/>
            </w:tcBorders>
          </w:tcPr>
          <w:p w14:paraId="12221D11" w14:textId="2C22549C" w:rsidR="0055295E" w:rsidRPr="00352089" w:rsidRDefault="00EB5DA4"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r>
      <w:tr w:rsidR="0055295E" w:rsidRPr="00352089" w14:paraId="764EFAAA" w14:textId="6DBF92AB" w:rsidTr="0055295E">
        <w:trPr>
          <w:trHeight w:val="345"/>
        </w:trPr>
        <w:tc>
          <w:tcPr>
            <w:tcW w:w="640" w:type="dxa"/>
            <w:tcBorders>
              <w:top w:val="nil"/>
              <w:left w:val="single" w:sz="8" w:space="0" w:color="E6E6E6"/>
              <w:bottom w:val="single" w:sz="8" w:space="0" w:color="E6E6E6"/>
              <w:right w:val="single" w:sz="8" w:space="0" w:color="E6E6E6"/>
            </w:tcBorders>
            <w:vAlign w:val="center"/>
            <w:hideMark/>
          </w:tcPr>
          <w:p w14:paraId="1B3EF764" w14:textId="5A9642A9"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 xml:space="preserve"> 2.</w:t>
            </w:r>
            <w:r>
              <w:rPr>
                <w:rFonts w:ascii="Segoe UI" w:eastAsia="Times New Roman" w:hAnsi="Segoe UI" w:cs="Segoe UI"/>
                <w:color w:val="000000"/>
                <w:lang w:eastAsia="de-DE"/>
              </w:rPr>
              <w:t>2</w:t>
            </w:r>
          </w:p>
        </w:tc>
        <w:tc>
          <w:tcPr>
            <w:tcW w:w="3780" w:type="dxa"/>
            <w:tcBorders>
              <w:top w:val="nil"/>
              <w:left w:val="nil"/>
              <w:bottom w:val="single" w:sz="8" w:space="0" w:color="E6E6E6"/>
              <w:right w:val="single" w:sz="8" w:space="0" w:color="E6E6E6"/>
            </w:tcBorders>
            <w:vAlign w:val="center"/>
            <w:hideMark/>
          </w:tcPr>
          <w:p w14:paraId="59A58660" w14:textId="518F72C1"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 xml:space="preserve">Transport </w:t>
            </w:r>
            <w:r>
              <w:rPr>
                <w:rFonts w:ascii="Segoe UI" w:eastAsia="Times New Roman" w:hAnsi="Segoe UI" w:cs="Segoe UI"/>
                <w:color w:val="000000"/>
                <w:lang w:eastAsia="de-DE"/>
              </w:rPr>
              <w:t>Equipment</w:t>
            </w:r>
          </w:p>
        </w:tc>
        <w:tc>
          <w:tcPr>
            <w:tcW w:w="1109" w:type="dxa"/>
            <w:tcBorders>
              <w:top w:val="nil"/>
              <w:left w:val="nil"/>
              <w:bottom w:val="single" w:sz="8" w:space="0" w:color="E6E6E6"/>
              <w:right w:val="single" w:sz="8" w:space="0" w:color="E6E6E6"/>
            </w:tcBorders>
            <w:vAlign w:val="center"/>
            <w:hideMark/>
          </w:tcPr>
          <w:p w14:paraId="3E2102EB" w14:textId="7268BD5D" w:rsidR="0055295E" w:rsidRPr="00352089" w:rsidRDefault="008D510C" w:rsidP="00352089">
            <w:pPr>
              <w:spacing w:line="240" w:lineRule="auto"/>
              <w:jc w:val="left"/>
              <w:rPr>
                <w:rFonts w:ascii="Segoe UI" w:eastAsia="Times New Roman" w:hAnsi="Segoe UI" w:cs="Segoe UI"/>
                <w:color w:val="000000"/>
                <w:lang w:eastAsia="de-DE"/>
              </w:rPr>
            </w:pPr>
            <w:r>
              <w:rPr>
                <w:rFonts w:ascii="Segoe UI" w:eastAsia="Times New Roman" w:hAnsi="Segoe UI" w:cs="Segoe UI"/>
                <w:color w:val="000000"/>
                <w:lang w:eastAsia="de-DE"/>
              </w:rPr>
              <w:t>100</w:t>
            </w:r>
          </w:p>
        </w:tc>
        <w:tc>
          <w:tcPr>
            <w:tcW w:w="992" w:type="dxa"/>
            <w:tcBorders>
              <w:top w:val="nil"/>
              <w:left w:val="nil"/>
              <w:bottom w:val="single" w:sz="8" w:space="0" w:color="E6E6E6"/>
              <w:right w:val="single" w:sz="8" w:space="0" w:color="E6E6E6"/>
            </w:tcBorders>
            <w:vAlign w:val="center"/>
            <w:hideMark/>
          </w:tcPr>
          <w:p w14:paraId="1379B662"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km</w:t>
            </w:r>
          </w:p>
        </w:tc>
        <w:tc>
          <w:tcPr>
            <w:tcW w:w="1701" w:type="dxa"/>
            <w:tcBorders>
              <w:top w:val="nil"/>
              <w:left w:val="nil"/>
              <w:bottom w:val="single" w:sz="8" w:space="0" w:color="E6E6E6"/>
              <w:right w:val="single" w:sz="8" w:space="0" w:color="E6E6E6"/>
            </w:tcBorders>
            <w:vAlign w:val="center"/>
            <w:hideMark/>
          </w:tcPr>
          <w:p w14:paraId="3F568C3E"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c>
          <w:tcPr>
            <w:tcW w:w="1701" w:type="dxa"/>
            <w:tcBorders>
              <w:top w:val="nil"/>
              <w:left w:val="nil"/>
              <w:bottom w:val="single" w:sz="8" w:space="0" w:color="E6E6E6"/>
              <w:right w:val="single" w:sz="8" w:space="0" w:color="E6E6E6"/>
            </w:tcBorders>
          </w:tcPr>
          <w:p w14:paraId="696AA96C" w14:textId="3C14A509" w:rsidR="0055295E" w:rsidRPr="00352089" w:rsidRDefault="00EB5DA4"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r>
      <w:tr w:rsidR="0055295E" w:rsidRPr="00352089" w14:paraId="393F4454" w14:textId="476F0EAE" w:rsidTr="0055295E">
        <w:trPr>
          <w:trHeight w:val="345"/>
        </w:trPr>
        <w:tc>
          <w:tcPr>
            <w:tcW w:w="640" w:type="dxa"/>
            <w:tcBorders>
              <w:top w:val="nil"/>
              <w:left w:val="single" w:sz="8" w:space="0" w:color="E6E6E6"/>
              <w:bottom w:val="single" w:sz="8" w:space="0" w:color="E6E6E6"/>
              <w:right w:val="single" w:sz="8" w:space="0" w:color="E6E6E6"/>
            </w:tcBorders>
            <w:vAlign w:val="center"/>
            <w:hideMark/>
          </w:tcPr>
          <w:p w14:paraId="4EF34B49" w14:textId="6EE5DF83"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 xml:space="preserve"> 2.</w:t>
            </w:r>
            <w:r>
              <w:rPr>
                <w:rFonts w:ascii="Segoe UI" w:eastAsia="Times New Roman" w:hAnsi="Segoe UI" w:cs="Segoe UI"/>
                <w:color w:val="000000"/>
                <w:lang w:eastAsia="de-DE"/>
              </w:rPr>
              <w:t>3</w:t>
            </w:r>
          </w:p>
        </w:tc>
        <w:tc>
          <w:tcPr>
            <w:tcW w:w="3780" w:type="dxa"/>
            <w:tcBorders>
              <w:top w:val="nil"/>
              <w:left w:val="nil"/>
              <w:bottom w:val="single" w:sz="8" w:space="0" w:color="E6E6E6"/>
              <w:right w:val="single" w:sz="8" w:space="0" w:color="E6E6E6"/>
            </w:tcBorders>
            <w:vAlign w:val="center"/>
            <w:hideMark/>
          </w:tcPr>
          <w:p w14:paraId="669C0F5A" w14:textId="72E4980E"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Mobilisierung</w:t>
            </w:r>
            <w:r>
              <w:rPr>
                <w:rFonts w:ascii="Segoe UI" w:eastAsia="Times New Roman" w:hAnsi="Segoe UI" w:cs="Segoe UI"/>
                <w:color w:val="000000"/>
                <w:lang w:eastAsia="de-DE"/>
              </w:rPr>
              <w:t>/</w:t>
            </w:r>
            <w:r w:rsidRPr="00352089">
              <w:rPr>
                <w:rFonts w:ascii="Segoe UI" w:eastAsia="Times New Roman" w:hAnsi="Segoe UI" w:cs="Segoe UI"/>
                <w:color w:val="000000"/>
                <w:lang w:eastAsia="de-DE"/>
              </w:rPr>
              <w:t xml:space="preserve"> Demobilisierung</w:t>
            </w:r>
          </w:p>
        </w:tc>
        <w:tc>
          <w:tcPr>
            <w:tcW w:w="1109" w:type="dxa"/>
            <w:tcBorders>
              <w:top w:val="nil"/>
              <w:left w:val="nil"/>
              <w:bottom w:val="single" w:sz="8" w:space="0" w:color="E6E6E6"/>
              <w:right w:val="single" w:sz="8" w:space="0" w:color="E6E6E6"/>
            </w:tcBorders>
            <w:vAlign w:val="center"/>
            <w:hideMark/>
          </w:tcPr>
          <w:p w14:paraId="0C05D5C0" w14:textId="1DB6B99C" w:rsidR="0055295E" w:rsidRPr="00352089" w:rsidRDefault="008D510C" w:rsidP="00352089">
            <w:pPr>
              <w:spacing w:line="240" w:lineRule="auto"/>
              <w:jc w:val="left"/>
              <w:rPr>
                <w:rFonts w:ascii="Segoe UI" w:eastAsia="Times New Roman" w:hAnsi="Segoe UI" w:cs="Segoe UI"/>
                <w:color w:val="000000"/>
                <w:lang w:eastAsia="de-DE"/>
              </w:rPr>
            </w:pPr>
            <w:r>
              <w:rPr>
                <w:rFonts w:ascii="Segoe UI" w:eastAsia="Times New Roman" w:hAnsi="Segoe UI" w:cs="Segoe UI"/>
                <w:color w:val="000000"/>
                <w:lang w:eastAsia="de-DE"/>
              </w:rPr>
              <w:t>1</w:t>
            </w:r>
          </w:p>
        </w:tc>
        <w:tc>
          <w:tcPr>
            <w:tcW w:w="992" w:type="dxa"/>
            <w:tcBorders>
              <w:top w:val="nil"/>
              <w:left w:val="nil"/>
              <w:bottom w:val="single" w:sz="8" w:space="0" w:color="E6E6E6"/>
              <w:right w:val="single" w:sz="8" w:space="0" w:color="E6E6E6"/>
            </w:tcBorders>
            <w:vAlign w:val="center"/>
            <w:hideMark/>
          </w:tcPr>
          <w:p w14:paraId="56E5E95C" w14:textId="06F58A35" w:rsidR="0055295E" w:rsidRPr="00352089" w:rsidRDefault="0011526E" w:rsidP="00352089">
            <w:pPr>
              <w:spacing w:line="240" w:lineRule="auto"/>
              <w:jc w:val="left"/>
              <w:rPr>
                <w:rFonts w:ascii="Segoe UI" w:eastAsia="Times New Roman" w:hAnsi="Segoe UI" w:cs="Segoe UI"/>
                <w:color w:val="000000"/>
                <w:lang w:eastAsia="de-DE"/>
              </w:rPr>
            </w:pPr>
            <w:r>
              <w:rPr>
                <w:rFonts w:ascii="Segoe UI" w:eastAsia="Times New Roman" w:hAnsi="Segoe UI" w:cs="Segoe UI"/>
                <w:color w:val="000000"/>
                <w:lang w:eastAsia="de-DE"/>
              </w:rPr>
              <w:t>PAU</w:t>
            </w:r>
          </w:p>
        </w:tc>
        <w:tc>
          <w:tcPr>
            <w:tcW w:w="1701" w:type="dxa"/>
            <w:tcBorders>
              <w:top w:val="nil"/>
              <w:left w:val="nil"/>
              <w:bottom w:val="single" w:sz="8" w:space="0" w:color="E6E6E6"/>
              <w:right w:val="single" w:sz="8" w:space="0" w:color="E6E6E6"/>
            </w:tcBorders>
            <w:vAlign w:val="center"/>
            <w:hideMark/>
          </w:tcPr>
          <w:p w14:paraId="4D365A9E"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c>
          <w:tcPr>
            <w:tcW w:w="1701" w:type="dxa"/>
            <w:tcBorders>
              <w:top w:val="nil"/>
              <w:left w:val="nil"/>
              <w:bottom w:val="single" w:sz="8" w:space="0" w:color="E6E6E6"/>
              <w:right w:val="single" w:sz="8" w:space="0" w:color="E6E6E6"/>
            </w:tcBorders>
          </w:tcPr>
          <w:p w14:paraId="0A92F93D" w14:textId="7F0C253B" w:rsidR="0055295E" w:rsidRPr="00352089" w:rsidRDefault="00EB5DA4"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r>
      <w:tr w:rsidR="0055295E" w:rsidRPr="00352089" w14:paraId="1F6F36E3" w14:textId="5518684A" w:rsidTr="0055295E">
        <w:trPr>
          <w:trHeight w:val="345"/>
        </w:trPr>
        <w:tc>
          <w:tcPr>
            <w:tcW w:w="640" w:type="dxa"/>
            <w:tcBorders>
              <w:top w:val="nil"/>
              <w:left w:val="single" w:sz="8" w:space="0" w:color="E6E6E6"/>
              <w:bottom w:val="single" w:sz="8" w:space="0" w:color="E6E6E6"/>
              <w:right w:val="single" w:sz="8" w:space="0" w:color="E6E6E6"/>
            </w:tcBorders>
            <w:vAlign w:val="center"/>
            <w:hideMark/>
          </w:tcPr>
          <w:p w14:paraId="5759AB07" w14:textId="036D0A82"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 xml:space="preserve"> 2.</w:t>
            </w:r>
            <w:r>
              <w:rPr>
                <w:rFonts w:ascii="Segoe UI" w:eastAsia="Times New Roman" w:hAnsi="Segoe UI" w:cs="Segoe UI"/>
                <w:color w:val="000000"/>
                <w:lang w:eastAsia="de-DE"/>
              </w:rPr>
              <w:t>4</w:t>
            </w:r>
          </w:p>
        </w:tc>
        <w:tc>
          <w:tcPr>
            <w:tcW w:w="3780" w:type="dxa"/>
            <w:tcBorders>
              <w:top w:val="nil"/>
              <w:left w:val="nil"/>
              <w:bottom w:val="single" w:sz="8" w:space="0" w:color="E6E6E6"/>
              <w:right w:val="single" w:sz="8" w:space="0" w:color="E6E6E6"/>
            </w:tcBorders>
            <w:vAlign w:val="center"/>
            <w:hideMark/>
          </w:tcPr>
          <w:p w14:paraId="260315DE"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Standby vor Ort</w:t>
            </w:r>
          </w:p>
        </w:tc>
        <w:tc>
          <w:tcPr>
            <w:tcW w:w="1109" w:type="dxa"/>
            <w:tcBorders>
              <w:top w:val="nil"/>
              <w:left w:val="nil"/>
              <w:bottom w:val="single" w:sz="8" w:space="0" w:color="E6E6E6"/>
              <w:right w:val="single" w:sz="8" w:space="0" w:color="E6E6E6"/>
            </w:tcBorders>
            <w:vAlign w:val="center"/>
            <w:hideMark/>
          </w:tcPr>
          <w:p w14:paraId="5F6AB5D2" w14:textId="14D5E11C" w:rsidR="0055295E" w:rsidRPr="00352089" w:rsidRDefault="008D510C" w:rsidP="00352089">
            <w:pPr>
              <w:spacing w:line="240" w:lineRule="auto"/>
              <w:jc w:val="left"/>
              <w:rPr>
                <w:rFonts w:ascii="Segoe UI" w:eastAsia="Times New Roman" w:hAnsi="Segoe UI" w:cs="Segoe UI"/>
                <w:color w:val="000000"/>
                <w:lang w:eastAsia="de-DE"/>
              </w:rPr>
            </w:pPr>
            <w:r>
              <w:rPr>
                <w:rFonts w:ascii="Segoe UI" w:eastAsia="Times New Roman" w:hAnsi="Segoe UI" w:cs="Segoe UI"/>
                <w:color w:val="000000"/>
                <w:lang w:eastAsia="de-DE"/>
              </w:rPr>
              <w:t>1</w:t>
            </w:r>
          </w:p>
        </w:tc>
        <w:tc>
          <w:tcPr>
            <w:tcW w:w="992" w:type="dxa"/>
            <w:tcBorders>
              <w:top w:val="nil"/>
              <w:left w:val="nil"/>
              <w:bottom w:val="single" w:sz="8" w:space="0" w:color="E6E6E6"/>
              <w:right w:val="single" w:sz="8" w:space="0" w:color="E6E6E6"/>
            </w:tcBorders>
            <w:vAlign w:val="center"/>
            <w:hideMark/>
          </w:tcPr>
          <w:p w14:paraId="1BCE20C4"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Tag</w:t>
            </w:r>
          </w:p>
        </w:tc>
        <w:tc>
          <w:tcPr>
            <w:tcW w:w="1701" w:type="dxa"/>
            <w:tcBorders>
              <w:top w:val="nil"/>
              <w:left w:val="nil"/>
              <w:bottom w:val="single" w:sz="8" w:space="0" w:color="E6E6E6"/>
              <w:right w:val="single" w:sz="8" w:space="0" w:color="E6E6E6"/>
            </w:tcBorders>
            <w:vAlign w:val="center"/>
            <w:hideMark/>
          </w:tcPr>
          <w:p w14:paraId="4DCBD31F"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c>
          <w:tcPr>
            <w:tcW w:w="1701" w:type="dxa"/>
            <w:tcBorders>
              <w:top w:val="nil"/>
              <w:left w:val="nil"/>
              <w:bottom w:val="single" w:sz="8" w:space="0" w:color="E6E6E6"/>
              <w:right w:val="single" w:sz="8" w:space="0" w:color="E6E6E6"/>
            </w:tcBorders>
          </w:tcPr>
          <w:p w14:paraId="2465D1FA" w14:textId="0FFD35E8" w:rsidR="0055295E" w:rsidRPr="00352089" w:rsidRDefault="00EB5DA4"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r>
      <w:tr w:rsidR="0055295E" w:rsidRPr="00352089" w14:paraId="1ED255D4" w14:textId="486AF3B2" w:rsidTr="0055295E">
        <w:trPr>
          <w:trHeight w:val="300"/>
        </w:trPr>
        <w:tc>
          <w:tcPr>
            <w:tcW w:w="640" w:type="dxa"/>
            <w:tcBorders>
              <w:top w:val="nil"/>
              <w:left w:val="nil"/>
              <w:bottom w:val="nil"/>
              <w:right w:val="nil"/>
            </w:tcBorders>
            <w:noWrap/>
            <w:vAlign w:val="bottom"/>
            <w:hideMark/>
          </w:tcPr>
          <w:p w14:paraId="1EEA607B" w14:textId="77777777" w:rsidR="0055295E" w:rsidRPr="00352089" w:rsidRDefault="0055295E" w:rsidP="00352089">
            <w:pPr>
              <w:spacing w:line="240" w:lineRule="auto"/>
              <w:jc w:val="left"/>
              <w:rPr>
                <w:rFonts w:ascii="Segoe UI" w:eastAsia="Times New Roman" w:hAnsi="Segoe UI" w:cs="Segoe UI"/>
                <w:color w:val="000000"/>
                <w:lang w:eastAsia="de-DE"/>
              </w:rPr>
            </w:pPr>
          </w:p>
        </w:tc>
        <w:tc>
          <w:tcPr>
            <w:tcW w:w="3780" w:type="dxa"/>
            <w:tcBorders>
              <w:top w:val="nil"/>
              <w:left w:val="nil"/>
              <w:bottom w:val="nil"/>
              <w:right w:val="nil"/>
            </w:tcBorders>
            <w:noWrap/>
            <w:vAlign w:val="bottom"/>
            <w:hideMark/>
          </w:tcPr>
          <w:p w14:paraId="208420F5" w14:textId="77777777" w:rsidR="0055295E" w:rsidRPr="00352089" w:rsidRDefault="0055295E" w:rsidP="00352089">
            <w:pPr>
              <w:spacing w:line="240" w:lineRule="auto"/>
              <w:jc w:val="left"/>
              <w:rPr>
                <w:rFonts w:ascii="Times New Roman" w:eastAsia="Times New Roman" w:hAnsi="Times New Roman" w:cs="Times New Roman"/>
                <w:sz w:val="20"/>
                <w:szCs w:val="20"/>
                <w:lang w:eastAsia="de-DE"/>
              </w:rPr>
            </w:pPr>
          </w:p>
        </w:tc>
        <w:tc>
          <w:tcPr>
            <w:tcW w:w="1109" w:type="dxa"/>
            <w:tcBorders>
              <w:top w:val="nil"/>
              <w:left w:val="nil"/>
              <w:bottom w:val="nil"/>
              <w:right w:val="nil"/>
            </w:tcBorders>
            <w:noWrap/>
            <w:vAlign w:val="bottom"/>
            <w:hideMark/>
          </w:tcPr>
          <w:p w14:paraId="07F11B6B" w14:textId="77777777" w:rsidR="0055295E" w:rsidRPr="00352089" w:rsidRDefault="0055295E" w:rsidP="00352089">
            <w:pPr>
              <w:spacing w:line="240" w:lineRule="auto"/>
              <w:jc w:val="left"/>
              <w:rPr>
                <w:rFonts w:ascii="Times New Roman" w:eastAsia="Times New Roman" w:hAnsi="Times New Roman" w:cs="Times New Roman"/>
                <w:sz w:val="20"/>
                <w:szCs w:val="20"/>
                <w:lang w:eastAsia="de-DE"/>
              </w:rPr>
            </w:pPr>
          </w:p>
        </w:tc>
        <w:tc>
          <w:tcPr>
            <w:tcW w:w="992" w:type="dxa"/>
            <w:tcBorders>
              <w:top w:val="nil"/>
              <w:left w:val="nil"/>
              <w:bottom w:val="nil"/>
              <w:right w:val="nil"/>
            </w:tcBorders>
            <w:noWrap/>
            <w:vAlign w:val="bottom"/>
            <w:hideMark/>
          </w:tcPr>
          <w:p w14:paraId="47B58521" w14:textId="77777777" w:rsidR="0055295E" w:rsidRPr="00352089" w:rsidRDefault="0055295E" w:rsidP="00352089">
            <w:pPr>
              <w:spacing w:line="240" w:lineRule="auto"/>
              <w:jc w:val="left"/>
              <w:rPr>
                <w:rFonts w:ascii="Times New Roman" w:eastAsia="Times New Roman" w:hAnsi="Times New Roman" w:cs="Times New Roman"/>
                <w:sz w:val="20"/>
                <w:szCs w:val="20"/>
                <w:lang w:eastAsia="de-DE"/>
              </w:rPr>
            </w:pPr>
          </w:p>
        </w:tc>
        <w:tc>
          <w:tcPr>
            <w:tcW w:w="1701" w:type="dxa"/>
            <w:tcBorders>
              <w:top w:val="nil"/>
              <w:left w:val="nil"/>
              <w:bottom w:val="nil"/>
              <w:right w:val="nil"/>
            </w:tcBorders>
            <w:noWrap/>
            <w:vAlign w:val="bottom"/>
            <w:hideMark/>
          </w:tcPr>
          <w:p w14:paraId="19C111BE" w14:textId="77777777" w:rsidR="0055295E" w:rsidRPr="00352089" w:rsidRDefault="0055295E" w:rsidP="00352089">
            <w:pPr>
              <w:spacing w:line="240" w:lineRule="auto"/>
              <w:jc w:val="left"/>
              <w:rPr>
                <w:rFonts w:ascii="Times New Roman" w:eastAsia="Times New Roman" w:hAnsi="Times New Roman" w:cs="Times New Roman"/>
                <w:sz w:val="20"/>
                <w:szCs w:val="20"/>
                <w:lang w:eastAsia="de-DE"/>
              </w:rPr>
            </w:pPr>
          </w:p>
        </w:tc>
        <w:tc>
          <w:tcPr>
            <w:tcW w:w="1701" w:type="dxa"/>
            <w:tcBorders>
              <w:top w:val="nil"/>
              <w:left w:val="nil"/>
              <w:bottom w:val="nil"/>
              <w:right w:val="nil"/>
            </w:tcBorders>
          </w:tcPr>
          <w:p w14:paraId="4A13CFD3" w14:textId="77777777" w:rsidR="0055295E" w:rsidRPr="00352089" w:rsidRDefault="0055295E" w:rsidP="00352089">
            <w:pPr>
              <w:spacing w:line="240" w:lineRule="auto"/>
              <w:jc w:val="left"/>
              <w:rPr>
                <w:rFonts w:ascii="Times New Roman" w:eastAsia="Times New Roman" w:hAnsi="Times New Roman" w:cs="Times New Roman"/>
                <w:sz w:val="20"/>
                <w:szCs w:val="20"/>
                <w:lang w:eastAsia="de-DE"/>
              </w:rPr>
            </w:pPr>
          </w:p>
        </w:tc>
      </w:tr>
      <w:tr w:rsidR="0055295E" w:rsidRPr="00352089" w14:paraId="59400FBA" w14:textId="14ADBD69" w:rsidTr="0055295E">
        <w:trPr>
          <w:trHeight w:val="345"/>
        </w:trPr>
        <w:tc>
          <w:tcPr>
            <w:tcW w:w="4420" w:type="dxa"/>
            <w:gridSpan w:val="2"/>
            <w:tcBorders>
              <w:top w:val="nil"/>
              <w:left w:val="nil"/>
              <w:bottom w:val="nil"/>
              <w:right w:val="nil"/>
            </w:tcBorders>
            <w:noWrap/>
            <w:vAlign w:val="center"/>
            <w:hideMark/>
          </w:tcPr>
          <w:p w14:paraId="06337B83" w14:textId="77777777" w:rsidR="0055295E" w:rsidRPr="00352089" w:rsidRDefault="0055295E" w:rsidP="00352089">
            <w:pPr>
              <w:spacing w:line="300" w:lineRule="atLeast"/>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3. Fackelarbeiten</w:t>
            </w:r>
          </w:p>
        </w:tc>
        <w:tc>
          <w:tcPr>
            <w:tcW w:w="1109" w:type="dxa"/>
            <w:tcBorders>
              <w:top w:val="nil"/>
              <w:left w:val="nil"/>
              <w:bottom w:val="nil"/>
              <w:right w:val="nil"/>
            </w:tcBorders>
            <w:noWrap/>
            <w:vAlign w:val="bottom"/>
            <w:hideMark/>
          </w:tcPr>
          <w:p w14:paraId="00160DBC" w14:textId="77777777" w:rsidR="0055295E" w:rsidRPr="00352089" w:rsidRDefault="0055295E" w:rsidP="00352089">
            <w:pPr>
              <w:spacing w:line="300" w:lineRule="atLeast"/>
              <w:jc w:val="left"/>
              <w:rPr>
                <w:rFonts w:ascii="Segoe UI" w:eastAsia="Times New Roman" w:hAnsi="Segoe UI" w:cs="Segoe UI"/>
                <w:color w:val="000000"/>
                <w:lang w:eastAsia="de-DE"/>
              </w:rPr>
            </w:pPr>
          </w:p>
        </w:tc>
        <w:tc>
          <w:tcPr>
            <w:tcW w:w="992" w:type="dxa"/>
            <w:tcBorders>
              <w:top w:val="nil"/>
              <w:left w:val="nil"/>
              <w:bottom w:val="nil"/>
              <w:right w:val="nil"/>
            </w:tcBorders>
            <w:noWrap/>
            <w:vAlign w:val="bottom"/>
            <w:hideMark/>
          </w:tcPr>
          <w:p w14:paraId="6919A12A" w14:textId="77777777" w:rsidR="0055295E" w:rsidRPr="00352089" w:rsidRDefault="0055295E" w:rsidP="00352089">
            <w:pPr>
              <w:spacing w:line="240" w:lineRule="auto"/>
              <w:jc w:val="left"/>
              <w:rPr>
                <w:rFonts w:ascii="Times New Roman" w:eastAsia="Times New Roman" w:hAnsi="Times New Roman" w:cs="Times New Roman"/>
                <w:sz w:val="20"/>
                <w:szCs w:val="20"/>
                <w:lang w:eastAsia="de-DE"/>
              </w:rPr>
            </w:pPr>
          </w:p>
        </w:tc>
        <w:tc>
          <w:tcPr>
            <w:tcW w:w="1701" w:type="dxa"/>
            <w:tcBorders>
              <w:top w:val="nil"/>
              <w:left w:val="nil"/>
              <w:bottom w:val="nil"/>
              <w:right w:val="nil"/>
            </w:tcBorders>
            <w:noWrap/>
            <w:vAlign w:val="bottom"/>
            <w:hideMark/>
          </w:tcPr>
          <w:p w14:paraId="1748A71F" w14:textId="77777777" w:rsidR="0055295E" w:rsidRPr="00352089" w:rsidRDefault="0055295E" w:rsidP="00352089">
            <w:pPr>
              <w:spacing w:line="240" w:lineRule="auto"/>
              <w:jc w:val="left"/>
              <w:rPr>
                <w:rFonts w:ascii="Times New Roman" w:eastAsia="Times New Roman" w:hAnsi="Times New Roman" w:cs="Times New Roman"/>
                <w:sz w:val="20"/>
                <w:szCs w:val="20"/>
                <w:lang w:eastAsia="de-DE"/>
              </w:rPr>
            </w:pPr>
          </w:p>
        </w:tc>
        <w:tc>
          <w:tcPr>
            <w:tcW w:w="1701" w:type="dxa"/>
            <w:tcBorders>
              <w:top w:val="nil"/>
              <w:left w:val="nil"/>
              <w:bottom w:val="nil"/>
              <w:right w:val="nil"/>
            </w:tcBorders>
          </w:tcPr>
          <w:p w14:paraId="68481073" w14:textId="77777777" w:rsidR="0055295E" w:rsidRPr="00352089" w:rsidRDefault="0055295E" w:rsidP="00352089">
            <w:pPr>
              <w:spacing w:line="240" w:lineRule="auto"/>
              <w:jc w:val="left"/>
              <w:rPr>
                <w:rFonts w:ascii="Times New Roman" w:eastAsia="Times New Roman" w:hAnsi="Times New Roman" w:cs="Times New Roman"/>
                <w:sz w:val="20"/>
                <w:szCs w:val="20"/>
                <w:lang w:eastAsia="de-DE"/>
              </w:rPr>
            </w:pPr>
          </w:p>
        </w:tc>
      </w:tr>
      <w:tr w:rsidR="0055295E" w:rsidRPr="00352089" w14:paraId="60460E90" w14:textId="0A60C89C" w:rsidTr="0055295E">
        <w:trPr>
          <w:trHeight w:val="345"/>
        </w:trPr>
        <w:tc>
          <w:tcPr>
            <w:tcW w:w="640" w:type="dxa"/>
            <w:tcBorders>
              <w:top w:val="single" w:sz="8" w:space="0" w:color="E6E6E6"/>
              <w:left w:val="single" w:sz="8" w:space="0" w:color="E6E6E6"/>
              <w:bottom w:val="single" w:sz="8" w:space="0" w:color="E6E6E6"/>
              <w:right w:val="single" w:sz="8" w:space="0" w:color="E6E6E6"/>
            </w:tcBorders>
            <w:shd w:val="clear" w:color="000000" w:fill="F5F5F5"/>
            <w:vAlign w:val="center"/>
            <w:hideMark/>
          </w:tcPr>
          <w:p w14:paraId="09A826A5" w14:textId="77777777" w:rsidR="0055295E" w:rsidRPr="00352089" w:rsidRDefault="0055295E" w:rsidP="00352089">
            <w:pPr>
              <w:spacing w:line="300" w:lineRule="atLeast"/>
              <w:jc w:val="center"/>
              <w:rPr>
                <w:rFonts w:ascii="Segoe UI" w:eastAsia="Times New Roman" w:hAnsi="Segoe UI" w:cs="Segoe UI"/>
                <w:b/>
                <w:bCs/>
                <w:color w:val="000000"/>
                <w:lang w:eastAsia="de-DE"/>
              </w:rPr>
            </w:pPr>
            <w:r w:rsidRPr="00352089">
              <w:rPr>
                <w:rFonts w:ascii="Segoe UI" w:eastAsia="Times New Roman" w:hAnsi="Segoe UI" w:cs="Segoe UI"/>
                <w:b/>
                <w:bCs/>
                <w:color w:val="000000"/>
                <w:lang w:eastAsia="de-DE"/>
              </w:rPr>
              <w:t>Pos.</w:t>
            </w:r>
          </w:p>
        </w:tc>
        <w:tc>
          <w:tcPr>
            <w:tcW w:w="3780" w:type="dxa"/>
            <w:tcBorders>
              <w:top w:val="single" w:sz="8" w:space="0" w:color="E6E6E6"/>
              <w:left w:val="nil"/>
              <w:bottom w:val="single" w:sz="8" w:space="0" w:color="E6E6E6"/>
              <w:right w:val="single" w:sz="8" w:space="0" w:color="E6E6E6"/>
            </w:tcBorders>
            <w:shd w:val="clear" w:color="000000" w:fill="F5F5F5"/>
            <w:vAlign w:val="center"/>
            <w:hideMark/>
          </w:tcPr>
          <w:p w14:paraId="12DF33C7" w14:textId="77777777" w:rsidR="0055295E" w:rsidRPr="00352089" w:rsidRDefault="0055295E" w:rsidP="00352089">
            <w:pPr>
              <w:spacing w:line="240" w:lineRule="auto"/>
              <w:jc w:val="center"/>
              <w:rPr>
                <w:rFonts w:ascii="Segoe UI" w:eastAsia="Times New Roman" w:hAnsi="Segoe UI" w:cs="Segoe UI"/>
                <w:b/>
                <w:bCs/>
                <w:color w:val="000000"/>
                <w:lang w:eastAsia="de-DE"/>
              </w:rPr>
            </w:pPr>
            <w:r w:rsidRPr="00352089">
              <w:rPr>
                <w:rFonts w:ascii="Segoe UI" w:eastAsia="Times New Roman" w:hAnsi="Segoe UI" w:cs="Segoe UI"/>
                <w:b/>
                <w:bCs/>
                <w:color w:val="000000"/>
                <w:lang w:eastAsia="de-DE"/>
              </w:rPr>
              <w:t>Leistung</w:t>
            </w:r>
          </w:p>
        </w:tc>
        <w:tc>
          <w:tcPr>
            <w:tcW w:w="1109" w:type="dxa"/>
            <w:tcBorders>
              <w:top w:val="single" w:sz="8" w:space="0" w:color="E6E6E6"/>
              <w:left w:val="nil"/>
              <w:bottom w:val="single" w:sz="8" w:space="0" w:color="E6E6E6"/>
              <w:right w:val="single" w:sz="8" w:space="0" w:color="E6E6E6"/>
            </w:tcBorders>
            <w:shd w:val="clear" w:color="000000" w:fill="F5F5F5"/>
            <w:vAlign w:val="center"/>
            <w:hideMark/>
          </w:tcPr>
          <w:p w14:paraId="17D216BD" w14:textId="7AF14625" w:rsidR="0055295E" w:rsidRPr="00352089" w:rsidRDefault="0055295E" w:rsidP="00352089">
            <w:pPr>
              <w:spacing w:line="240" w:lineRule="auto"/>
              <w:jc w:val="center"/>
              <w:rPr>
                <w:rFonts w:ascii="Segoe UI" w:eastAsia="Times New Roman" w:hAnsi="Segoe UI" w:cs="Segoe UI"/>
                <w:b/>
                <w:bCs/>
                <w:color w:val="000000"/>
                <w:lang w:eastAsia="de-DE"/>
              </w:rPr>
            </w:pPr>
            <w:r w:rsidRPr="00352089">
              <w:rPr>
                <w:rFonts w:ascii="Segoe UI" w:eastAsia="Times New Roman" w:hAnsi="Segoe UI" w:cs="Segoe UI"/>
                <w:b/>
                <w:bCs/>
                <w:color w:val="000000"/>
                <w:lang w:eastAsia="de-DE"/>
              </w:rPr>
              <w:t>Menge (</w:t>
            </w:r>
            <w:r>
              <w:rPr>
                <w:rFonts w:ascii="Segoe UI" w:eastAsia="Times New Roman" w:hAnsi="Segoe UI" w:cs="Segoe UI"/>
                <w:b/>
                <w:bCs/>
                <w:color w:val="000000"/>
                <w:lang w:eastAsia="de-DE"/>
              </w:rPr>
              <w:t>fiktiv)</w:t>
            </w:r>
          </w:p>
        </w:tc>
        <w:tc>
          <w:tcPr>
            <w:tcW w:w="992" w:type="dxa"/>
            <w:tcBorders>
              <w:top w:val="single" w:sz="8" w:space="0" w:color="E6E6E6"/>
              <w:left w:val="nil"/>
              <w:bottom w:val="single" w:sz="8" w:space="0" w:color="E6E6E6"/>
              <w:right w:val="single" w:sz="8" w:space="0" w:color="E6E6E6"/>
            </w:tcBorders>
            <w:shd w:val="clear" w:color="000000" w:fill="F5F5F5"/>
            <w:vAlign w:val="center"/>
            <w:hideMark/>
          </w:tcPr>
          <w:p w14:paraId="71BF0209" w14:textId="77777777" w:rsidR="0055295E" w:rsidRPr="00352089" w:rsidRDefault="0055295E" w:rsidP="00352089">
            <w:pPr>
              <w:spacing w:line="240" w:lineRule="auto"/>
              <w:jc w:val="center"/>
              <w:rPr>
                <w:rFonts w:ascii="Segoe UI" w:eastAsia="Times New Roman" w:hAnsi="Segoe UI" w:cs="Segoe UI"/>
                <w:b/>
                <w:bCs/>
                <w:color w:val="000000"/>
                <w:lang w:eastAsia="de-DE"/>
              </w:rPr>
            </w:pPr>
            <w:r w:rsidRPr="00352089">
              <w:rPr>
                <w:rFonts w:ascii="Segoe UI" w:eastAsia="Times New Roman" w:hAnsi="Segoe UI" w:cs="Segoe UI"/>
                <w:b/>
                <w:bCs/>
                <w:color w:val="000000"/>
                <w:lang w:eastAsia="de-DE"/>
              </w:rPr>
              <w:t>Einheit</w:t>
            </w:r>
          </w:p>
        </w:tc>
        <w:tc>
          <w:tcPr>
            <w:tcW w:w="1701" w:type="dxa"/>
            <w:tcBorders>
              <w:top w:val="single" w:sz="8" w:space="0" w:color="E6E6E6"/>
              <w:left w:val="nil"/>
              <w:bottom w:val="single" w:sz="8" w:space="0" w:color="E6E6E6"/>
              <w:right w:val="single" w:sz="8" w:space="0" w:color="E6E6E6"/>
            </w:tcBorders>
            <w:shd w:val="clear" w:color="000000" w:fill="F5F5F5"/>
            <w:vAlign w:val="center"/>
            <w:hideMark/>
          </w:tcPr>
          <w:p w14:paraId="47BE0802" w14:textId="77777777" w:rsidR="0055295E" w:rsidRPr="00352089" w:rsidRDefault="0055295E" w:rsidP="00352089">
            <w:pPr>
              <w:spacing w:line="240" w:lineRule="auto"/>
              <w:jc w:val="center"/>
              <w:rPr>
                <w:rFonts w:ascii="Segoe UI" w:eastAsia="Times New Roman" w:hAnsi="Segoe UI" w:cs="Segoe UI"/>
                <w:b/>
                <w:bCs/>
                <w:color w:val="000000"/>
                <w:lang w:eastAsia="de-DE"/>
              </w:rPr>
            </w:pPr>
            <w:r w:rsidRPr="00352089">
              <w:rPr>
                <w:rFonts w:ascii="Segoe UI" w:eastAsia="Times New Roman" w:hAnsi="Segoe UI" w:cs="Segoe UI"/>
                <w:b/>
                <w:bCs/>
                <w:color w:val="000000"/>
                <w:lang w:eastAsia="de-DE"/>
              </w:rPr>
              <w:t>Einheitspreis EUR</w:t>
            </w:r>
          </w:p>
        </w:tc>
        <w:tc>
          <w:tcPr>
            <w:tcW w:w="1701" w:type="dxa"/>
            <w:tcBorders>
              <w:top w:val="single" w:sz="8" w:space="0" w:color="E6E6E6"/>
              <w:left w:val="nil"/>
              <w:bottom w:val="single" w:sz="8" w:space="0" w:color="E6E6E6"/>
              <w:right w:val="single" w:sz="8" w:space="0" w:color="E6E6E6"/>
            </w:tcBorders>
            <w:shd w:val="clear" w:color="000000" w:fill="F5F5F5"/>
          </w:tcPr>
          <w:p w14:paraId="3DFCAE5C" w14:textId="7E29BBD8" w:rsidR="0055295E" w:rsidRPr="00352089" w:rsidRDefault="00EB5DA4" w:rsidP="00352089">
            <w:pPr>
              <w:spacing w:line="240" w:lineRule="auto"/>
              <w:jc w:val="center"/>
              <w:rPr>
                <w:rFonts w:ascii="Segoe UI" w:eastAsia="Times New Roman" w:hAnsi="Segoe UI" w:cs="Segoe UI"/>
                <w:b/>
                <w:bCs/>
                <w:color w:val="000000"/>
                <w:lang w:eastAsia="de-DE"/>
              </w:rPr>
            </w:pPr>
            <w:r>
              <w:rPr>
                <w:rFonts w:ascii="Segoe UI" w:eastAsia="Times New Roman" w:hAnsi="Segoe UI" w:cs="Segoe UI"/>
                <w:b/>
                <w:bCs/>
                <w:color w:val="000000"/>
                <w:lang w:eastAsia="de-DE"/>
              </w:rPr>
              <w:t>Gesamtpreis EUR</w:t>
            </w:r>
          </w:p>
        </w:tc>
      </w:tr>
      <w:tr w:rsidR="0055295E" w:rsidRPr="00352089" w14:paraId="1F21949C" w14:textId="7B92F308" w:rsidTr="0055295E">
        <w:trPr>
          <w:trHeight w:val="345"/>
        </w:trPr>
        <w:tc>
          <w:tcPr>
            <w:tcW w:w="640" w:type="dxa"/>
            <w:tcBorders>
              <w:top w:val="nil"/>
              <w:left w:val="single" w:sz="8" w:space="0" w:color="E6E6E6"/>
              <w:bottom w:val="single" w:sz="8" w:space="0" w:color="E6E6E6"/>
              <w:right w:val="single" w:sz="8" w:space="0" w:color="E6E6E6"/>
            </w:tcBorders>
            <w:vAlign w:val="center"/>
            <w:hideMark/>
          </w:tcPr>
          <w:p w14:paraId="7AA9A258"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 xml:space="preserve"> 3.1</w:t>
            </w:r>
          </w:p>
        </w:tc>
        <w:tc>
          <w:tcPr>
            <w:tcW w:w="3780" w:type="dxa"/>
            <w:tcBorders>
              <w:top w:val="nil"/>
              <w:left w:val="nil"/>
              <w:bottom w:val="single" w:sz="8" w:space="0" w:color="E6E6E6"/>
              <w:right w:val="single" w:sz="8" w:space="0" w:color="E6E6E6"/>
            </w:tcBorders>
            <w:vAlign w:val="center"/>
            <w:hideMark/>
          </w:tcPr>
          <w:p w14:paraId="58C609B8"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Mobile Fackelanlage bis xx MW</w:t>
            </w:r>
          </w:p>
        </w:tc>
        <w:tc>
          <w:tcPr>
            <w:tcW w:w="1109" w:type="dxa"/>
            <w:tcBorders>
              <w:top w:val="nil"/>
              <w:left w:val="nil"/>
              <w:bottom w:val="nil"/>
              <w:right w:val="nil"/>
            </w:tcBorders>
            <w:noWrap/>
            <w:vAlign w:val="bottom"/>
            <w:hideMark/>
          </w:tcPr>
          <w:p w14:paraId="406FCC82" w14:textId="0E8EC6FD" w:rsidR="0055295E" w:rsidRPr="00352089" w:rsidRDefault="00B50C57" w:rsidP="00352089">
            <w:pPr>
              <w:spacing w:line="240" w:lineRule="auto"/>
              <w:jc w:val="left"/>
              <w:rPr>
                <w:rFonts w:ascii="Segoe UI" w:eastAsia="Times New Roman" w:hAnsi="Segoe UI" w:cs="Segoe UI"/>
                <w:color w:val="000000"/>
                <w:lang w:eastAsia="de-DE"/>
              </w:rPr>
            </w:pPr>
            <w:r>
              <w:rPr>
                <w:rFonts w:ascii="Segoe UI" w:eastAsia="Times New Roman" w:hAnsi="Segoe UI" w:cs="Segoe UI"/>
                <w:color w:val="000000"/>
                <w:lang w:eastAsia="de-DE"/>
              </w:rPr>
              <w:t>5</w:t>
            </w:r>
          </w:p>
        </w:tc>
        <w:tc>
          <w:tcPr>
            <w:tcW w:w="992" w:type="dxa"/>
            <w:tcBorders>
              <w:top w:val="nil"/>
              <w:left w:val="single" w:sz="8" w:space="0" w:color="E6E6E6"/>
              <w:bottom w:val="single" w:sz="8" w:space="0" w:color="E6E6E6"/>
              <w:right w:val="single" w:sz="8" w:space="0" w:color="E6E6E6"/>
            </w:tcBorders>
            <w:vAlign w:val="center"/>
            <w:hideMark/>
          </w:tcPr>
          <w:p w14:paraId="1C0569F3"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Tag</w:t>
            </w:r>
          </w:p>
        </w:tc>
        <w:tc>
          <w:tcPr>
            <w:tcW w:w="1701" w:type="dxa"/>
            <w:tcBorders>
              <w:top w:val="nil"/>
              <w:left w:val="nil"/>
              <w:bottom w:val="single" w:sz="8" w:space="0" w:color="E6E6E6"/>
              <w:right w:val="single" w:sz="8" w:space="0" w:color="E6E6E6"/>
            </w:tcBorders>
            <w:vAlign w:val="center"/>
            <w:hideMark/>
          </w:tcPr>
          <w:p w14:paraId="16BE5723"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c>
          <w:tcPr>
            <w:tcW w:w="1701" w:type="dxa"/>
            <w:tcBorders>
              <w:top w:val="nil"/>
              <w:left w:val="nil"/>
              <w:bottom w:val="single" w:sz="8" w:space="0" w:color="E6E6E6"/>
              <w:right w:val="single" w:sz="8" w:space="0" w:color="E6E6E6"/>
            </w:tcBorders>
          </w:tcPr>
          <w:p w14:paraId="4F8267D3" w14:textId="0009C74C" w:rsidR="0055295E" w:rsidRPr="00352089" w:rsidRDefault="00EB5DA4"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r>
      <w:tr w:rsidR="0055295E" w:rsidRPr="00352089" w14:paraId="2B9108ED" w14:textId="11BD7691" w:rsidTr="0055295E">
        <w:trPr>
          <w:trHeight w:val="345"/>
        </w:trPr>
        <w:tc>
          <w:tcPr>
            <w:tcW w:w="640" w:type="dxa"/>
            <w:tcBorders>
              <w:top w:val="nil"/>
              <w:left w:val="single" w:sz="8" w:space="0" w:color="E6E6E6"/>
              <w:bottom w:val="single" w:sz="8" w:space="0" w:color="E6E6E6"/>
              <w:right w:val="single" w:sz="8" w:space="0" w:color="E6E6E6"/>
            </w:tcBorders>
            <w:vAlign w:val="center"/>
            <w:hideMark/>
          </w:tcPr>
          <w:p w14:paraId="6ABC7E24" w14:textId="65E76153"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 xml:space="preserve"> 3.</w:t>
            </w:r>
            <w:r>
              <w:rPr>
                <w:rFonts w:ascii="Segoe UI" w:eastAsia="Times New Roman" w:hAnsi="Segoe UI" w:cs="Segoe UI"/>
                <w:color w:val="000000"/>
                <w:lang w:eastAsia="de-DE"/>
              </w:rPr>
              <w:t>2</w:t>
            </w:r>
          </w:p>
        </w:tc>
        <w:tc>
          <w:tcPr>
            <w:tcW w:w="3780" w:type="dxa"/>
            <w:tcBorders>
              <w:top w:val="nil"/>
              <w:left w:val="nil"/>
              <w:bottom w:val="single" w:sz="8" w:space="0" w:color="E6E6E6"/>
              <w:right w:val="single" w:sz="8" w:space="0" w:color="E6E6E6"/>
            </w:tcBorders>
            <w:vAlign w:val="center"/>
            <w:hideMark/>
          </w:tcPr>
          <w:p w14:paraId="5C401301"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Fackel-Standby</w:t>
            </w:r>
          </w:p>
        </w:tc>
        <w:tc>
          <w:tcPr>
            <w:tcW w:w="1109" w:type="dxa"/>
            <w:tcBorders>
              <w:top w:val="nil"/>
              <w:left w:val="nil"/>
              <w:bottom w:val="nil"/>
              <w:right w:val="nil"/>
            </w:tcBorders>
            <w:noWrap/>
            <w:vAlign w:val="bottom"/>
            <w:hideMark/>
          </w:tcPr>
          <w:p w14:paraId="2125E4BB" w14:textId="16748E16" w:rsidR="0055295E" w:rsidRPr="00352089" w:rsidRDefault="00B50C57" w:rsidP="00352089">
            <w:pPr>
              <w:spacing w:line="240" w:lineRule="auto"/>
              <w:jc w:val="left"/>
              <w:rPr>
                <w:rFonts w:ascii="Segoe UI" w:eastAsia="Times New Roman" w:hAnsi="Segoe UI" w:cs="Segoe UI"/>
                <w:color w:val="000000"/>
                <w:lang w:eastAsia="de-DE"/>
              </w:rPr>
            </w:pPr>
            <w:r>
              <w:rPr>
                <w:rFonts w:ascii="Segoe UI" w:eastAsia="Times New Roman" w:hAnsi="Segoe UI" w:cs="Segoe UI"/>
                <w:color w:val="000000"/>
                <w:lang w:eastAsia="de-DE"/>
              </w:rPr>
              <w:t>1</w:t>
            </w:r>
          </w:p>
        </w:tc>
        <w:tc>
          <w:tcPr>
            <w:tcW w:w="992" w:type="dxa"/>
            <w:tcBorders>
              <w:top w:val="nil"/>
              <w:left w:val="single" w:sz="8" w:space="0" w:color="E6E6E6"/>
              <w:bottom w:val="single" w:sz="8" w:space="0" w:color="E6E6E6"/>
              <w:right w:val="single" w:sz="8" w:space="0" w:color="E6E6E6"/>
            </w:tcBorders>
            <w:vAlign w:val="center"/>
            <w:hideMark/>
          </w:tcPr>
          <w:p w14:paraId="45C4ABD5"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Tag</w:t>
            </w:r>
          </w:p>
        </w:tc>
        <w:tc>
          <w:tcPr>
            <w:tcW w:w="1701" w:type="dxa"/>
            <w:tcBorders>
              <w:top w:val="nil"/>
              <w:left w:val="nil"/>
              <w:bottom w:val="single" w:sz="8" w:space="0" w:color="E6E6E6"/>
              <w:right w:val="single" w:sz="8" w:space="0" w:color="E6E6E6"/>
            </w:tcBorders>
            <w:vAlign w:val="center"/>
            <w:hideMark/>
          </w:tcPr>
          <w:p w14:paraId="2500D250"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c>
          <w:tcPr>
            <w:tcW w:w="1701" w:type="dxa"/>
            <w:tcBorders>
              <w:top w:val="nil"/>
              <w:left w:val="nil"/>
              <w:bottom w:val="single" w:sz="8" w:space="0" w:color="E6E6E6"/>
              <w:right w:val="single" w:sz="8" w:space="0" w:color="E6E6E6"/>
            </w:tcBorders>
          </w:tcPr>
          <w:p w14:paraId="2C7A4DBA" w14:textId="122F6310" w:rsidR="0055295E" w:rsidRPr="00352089" w:rsidRDefault="00EB5DA4"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r>
      <w:tr w:rsidR="0055295E" w:rsidRPr="00352089" w14:paraId="436441B7" w14:textId="1D76C4C6" w:rsidTr="0055295E">
        <w:trPr>
          <w:trHeight w:val="345"/>
        </w:trPr>
        <w:tc>
          <w:tcPr>
            <w:tcW w:w="4420" w:type="dxa"/>
            <w:gridSpan w:val="2"/>
            <w:tcBorders>
              <w:top w:val="nil"/>
              <w:left w:val="nil"/>
              <w:bottom w:val="nil"/>
              <w:right w:val="nil"/>
            </w:tcBorders>
            <w:noWrap/>
            <w:vAlign w:val="center"/>
            <w:hideMark/>
          </w:tcPr>
          <w:p w14:paraId="65D21655" w14:textId="77777777" w:rsidR="0055295E" w:rsidRDefault="0055295E" w:rsidP="00352089">
            <w:pPr>
              <w:spacing w:line="300" w:lineRule="atLeast"/>
              <w:jc w:val="left"/>
              <w:rPr>
                <w:rFonts w:ascii="Segoe UI" w:eastAsia="Times New Roman" w:hAnsi="Segoe UI" w:cs="Segoe UI"/>
                <w:color w:val="000000"/>
                <w:lang w:eastAsia="de-DE"/>
              </w:rPr>
            </w:pPr>
          </w:p>
          <w:p w14:paraId="25DC5A4D" w14:textId="434C6BD8" w:rsidR="0055295E" w:rsidRPr="00352089" w:rsidRDefault="0055295E" w:rsidP="00352089">
            <w:pPr>
              <w:spacing w:line="300" w:lineRule="atLeast"/>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4. Inertisierung</w:t>
            </w:r>
          </w:p>
        </w:tc>
        <w:tc>
          <w:tcPr>
            <w:tcW w:w="1109" w:type="dxa"/>
            <w:tcBorders>
              <w:top w:val="nil"/>
              <w:left w:val="nil"/>
              <w:bottom w:val="nil"/>
              <w:right w:val="nil"/>
            </w:tcBorders>
            <w:noWrap/>
            <w:vAlign w:val="bottom"/>
            <w:hideMark/>
          </w:tcPr>
          <w:p w14:paraId="11810182" w14:textId="77777777" w:rsidR="0055295E" w:rsidRPr="00352089" w:rsidRDefault="0055295E" w:rsidP="00352089">
            <w:pPr>
              <w:spacing w:line="300" w:lineRule="atLeast"/>
              <w:jc w:val="left"/>
              <w:rPr>
                <w:rFonts w:ascii="Segoe UI" w:eastAsia="Times New Roman" w:hAnsi="Segoe UI" w:cs="Segoe UI"/>
                <w:color w:val="000000"/>
                <w:lang w:eastAsia="de-DE"/>
              </w:rPr>
            </w:pPr>
          </w:p>
        </w:tc>
        <w:tc>
          <w:tcPr>
            <w:tcW w:w="992" w:type="dxa"/>
            <w:tcBorders>
              <w:top w:val="nil"/>
              <w:left w:val="nil"/>
              <w:bottom w:val="nil"/>
              <w:right w:val="nil"/>
            </w:tcBorders>
            <w:noWrap/>
            <w:vAlign w:val="bottom"/>
            <w:hideMark/>
          </w:tcPr>
          <w:p w14:paraId="1D23A149" w14:textId="77777777" w:rsidR="0055295E" w:rsidRPr="00352089" w:rsidRDefault="0055295E" w:rsidP="00352089">
            <w:pPr>
              <w:spacing w:line="240" w:lineRule="auto"/>
              <w:jc w:val="left"/>
              <w:rPr>
                <w:rFonts w:ascii="Times New Roman" w:eastAsia="Times New Roman" w:hAnsi="Times New Roman" w:cs="Times New Roman"/>
                <w:sz w:val="20"/>
                <w:szCs w:val="20"/>
                <w:lang w:eastAsia="de-DE"/>
              </w:rPr>
            </w:pPr>
          </w:p>
        </w:tc>
        <w:tc>
          <w:tcPr>
            <w:tcW w:w="1701" w:type="dxa"/>
            <w:tcBorders>
              <w:top w:val="nil"/>
              <w:left w:val="nil"/>
              <w:bottom w:val="nil"/>
              <w:right w:val="nil"/>
            </w:tcBorders>
            <w:noWrap/>
            <w:vAlign w:val="bottom"/>
            <w:hideMark/>
          </w:tcPr>
          <w:p w14:paraId="7AEF24D0" w14:textId="77777777" w:rsidR="0055295E" w:rsidRPr="00352089" w:rsidRDefault="0055295E" w:rsidP="00352089">
            <w:pPr>
              <w:spacing w:line="240" w:lineRule="auto"/>
              <w:jc w:val="left"/>
              <w:rPr>
                <w:rFonts w:ascii="Times New Roman" w:eastAsia="Times New Roman" w:hAnsi="Times New Roman" w:cs="Times New Roman"/>
                <w:sz w:val="20"/>
                <w:szCs w:val="20"/>
                <w:lang w:eastAsia="de-DE"/>
              </w:rPr>
            </w:pPr>
          </w:p>
        </w:tc>
        <w:tc>
          <w:tcPr>
            <w:tcW w:w="1701" w:type="dxa"/>
            <w:tcBorders>
              <w:top w:val="nil"/>
              <w:left w:val="nil"/>
              <w:bottom w:val="nil"/>
              <w:right w:val="nil"/>
            </w:tcBorders>
          </w:tcPr>
          <w:p w14:paraId="70679606" w14:textId="77777777" w:rsidR="0055295E" w:rsidRPr="00352089" w:rsidRDefault="0055295E" w:rsidP="00352089">
            <w:pPr>
              <w:spacing w:line="240" w:lineRule="auto"/>
              <w:jc w:val="left"/>
              <w:rPr>
                <w:rFonts w:ascii="Times New Roman" w:eastAsia="Times New Roman" w:hAnsi="Times New Roman" w:cs="Times New Roman"/>
                <w:sz w:val="20"/>
                <w:szCs w:val="20"/>
                <w:lang w:eastAsia="de-DE"/>
              </w:rPr>
            </w:pPr>
          </w:p>
        </w:tc>
      </w:tr>
      <w:tr w:rsidR="0055295E" w:rsidRPr="00352089" w14:paraId="4DC8090D" w14:textId="45863399" w:rsidTr="0055295E">
        <w:trPr>
          <w:trHeight w:val="345"/>
        </w:trPr>
        <w:tc>
          <w:tcPr>
            <w:tcW w:w="640" w:type="dxa"/>
            <w:tcBorders>
              <w:top w:val="single" w:sz="8" w:space="0" w:color="E6E6E6"/>
              <w:left w:val="single" w:sz="8" w:space="0" w:color="E6E6E6"/>
              <w:bottom w:val="single" w:sz="8" w:space="0" w:color="E6E6E6"/>
              <w:right w:val="single" w:sz="8" w:space="0" w:color="E6E6E6"/>
            </w:tcBorders>
            <w:shd w:val="clear" w:color="000000" w:fill="F5F5F5"/>
            <w:vAlign w:val="center"/>
            <w:hideMark/>
          </w:tcPr>
          <w:p w14:paraId="7839D096" w14:textId="77777777" w:rsidR="0055295E" w:rsidRPr="00352089" w:rsidRDefault="0055295E" w:rsidP="00352089">
            <w:pPr>
              <w:spacing w:line="300" w:lineRule="atLeast"/>
              <w:jc w:val="center"/>
              <w:rPr>
                <w:rFonts w:ascii="Segoe UI" w:eastAsia="Times New Roman" w:hAnsi="Segoe UI" w:cs="Segoe UI"/>
                <w:b/>
                <w:bCs/>
                <w:color w:val="000000"/>
                <w:lang w:eastAsia="de-DE"/>
              </w:rPr>
            </w:pPr>
            <w:r w:rsidRPr="00352089">
              <w:rPr>
                <w:rFonts w:ascii="Segoe UI" w:eastAsia="Times New Roman" w:hAnsi="Segoe UI" w:cs="Segoe UI"/>
                <w:b/>
                <w:bCs/>
                <w:color w:val="000000"/>
                <w:lang w:eastAsia="de-DE"/>
              </w:rPr>
              <w:t>Pos.</w:t>
            </w:r>
          </w:p>
        </w:tc>
        <w:tc>
          <w:tcPr>
            <w:tcW w:w="3780" w:type="dxa"/>
            <w:tcBorders>
              <w:top w:val="single" w:sz="8" w:space="0" w:color="E6E6E6"/>
              <w:left w:val="nil"/>
              <w:bottom w:val="single" w:sz="8" w:space="0" w:color="E6E6E6"/>
              <w:right w:val="single" w:sz="8" w:space="0" w:color="E6E6E6"/>
            </w:tcBorders>
            <w:shd w:val="clear" w:color="000000" w:fill="F5F5F5"/>
            <w:vAlign w:val="center"/>
            <w:hideMark/>
          </w:tcPr>
          <w:p w14:paraId="5D03F2CA" w14:textId="77777777" w:rsidR="0055295E" w:rsidRPr="00352089" w:rsidRDefault="0055295E" w:rsidP="00352089">
            <w:pPr>
              <w:spacing w:line="240" w:lineRule="auto"/>
              <w:jc w:val="center"/>
              <w:rPr>
                <w:rFonts w:ascii="Segoe UI" w:eastAsia="Times New Roman" w:hAnsi="Segoe UI" w:cs="Segoe UI"/>
                <w:b/>
                <w:bCs/>
                <w:color w:val="000000"/>
                <w:lang w:eastAsia="de-DE"/>
              </w:rPr>
            </w:pPr>
            <w:r w:rsidRPr="00352089">
              <w:rPr>
                <w:rFonts w:ascii="Segoe UI" w:eastAsia="Times New Roman" w:hAnsi="Segoe UI" w:cs="Segoe UI"/>
                <w:b/>
                <w:bCs/>
                <w:color w:val="000000"/>
                <w:lang w:eastAsia="de-DE"/>
              </w:rPr>
              <w:t>Leistung</w:t>
            </w:r>
          </w:p>
        </w:tc>
        <w:tc>
          <w:tcPr>
            <w:tcW w:w="1109" w:type="dxa"/>
            <w:tcBorders>
              <w:top w:val="single" w:sz="8" w:space="0" w:color="E6E6E6"/>
              <w:left w:val="nil"/>
              <w:bottom w:val="single" w:sz="8" w:space="0" w:color="E6E6E6"/>
              <w:right w:val="single" w:sz="8" w:space="0" w:color="E6E6E6"/>
            </w:tcBorders>
            <w:shd w:val="clear" w:color="000000" w:fill="F5F5F5"/>
            <w:vAlign w:val="center"/>
            <w:hideMark/>
          </w:tcPr>
          <w:p w14:paraId="7B862996" w14:textId="27D52F55" w:rsidR="0055295E" w:rsidRPr="00352089" w:rsidRDefault="0055295E" w:rsidP="00352089">
            <w:pPr>
              <w:spacing w:line="240" w:lineRule="auto"/>
              <w:jc w:val="center"/>
              <w:rPr>
                <w:rFonts w:ascii="Segoe UI" w:eastAsia="Times New Roman" w:hAnsi="Segoe UI" w:cs="Segoe UI"/>
                <w:b/>
                <w:bCs/>
                <w:color w:val="000000"/>
                <w:lang w:eastAsia="de-DE"/>
              </w:rPr>
            </w:pPr>
            <w:r w:rsidRPr="00352089">
              <w:rPr>
                <w:rFonts w:ascii="Segoe UI" w:eastAsia="Times New Roman" w:hAnsi="Segoe UI" w:cs="Segoe UI"/>
                <w:b/>
                <w:bCs/>
                <w:color w:val="000000"/>
                <w:lang w:eastAsia="de-DE"/>
              </w:rPr>
              <w:t>Menge (</w:t>
            </w:r>
            <w:r>
              <w:rPr>
                <w:rFonts w:ascii="Segoe UI" w:eastAsia="Times New Roman" w:hAnsi="Segoe UI" w:cs="Segoe UI"/>
                <w:b/>
                <w:bCs/>
                <w:color w:val="000000"/>
                <w:lang w:eastAsia="de-DE"/>
              </w:rPr>
              <w:t>fiktiv)</w:t>
            </w:r>
          </w:p>
        </w:tc>
        <w:tc>
          <w:tcPr>
            <w:tcW w:w="992" w:type="dxa"/>
            <w:tcBorders>
              <w:top w:val="single" w:sz="8" w:space="0" w:color="E6E6E6"/>
              <w:left w:val="nil"/>
              <w:bottom w:val="single" w:sz="8" w:space="0" w:color="E6E6E6"/>
              <w:right w:val="single" w:sz="8" w:space="0" w:color="E6E6E6"/>
            </w:tcBorders>
            <w:shd w:val="clear" w:color="000000" w:fill="F5F5F5"/>
            <w:vAlign w:val="center"/>
            <w:hideMark/>
          </w:tcPr>
          <w:p w14:paraId="64F66982" w14:textId="77777777" w:rsidR="0055295E" w:rsidRPr="00352089" w:rsidRDefault="0055295E" w:rsidP="00352089">
            <w:pPr>
              <w:spacing w:line="240" w:lineRule="auto"/>
              <w:jc w:val="center"/>
              <w:rPr>
                <w:rFonts w:ascii="Segoe UI" w:eastAsia="Times New Roman" w:hAnsi="Segoe UI" w:cs="Segoe UI"/>
                <w:b/>
                <w:bCs/>
                <w:color w:val="000000"/>
                <w:lang w:eastAsia="de-DE"/>
              </w:rPr>
            </w:pPr>
            <w:r w:rsidRPr="00352089">
              <w:rPr>
                <w:rFonts w:ascii="Segoe UI" w:eastAsia="Times New Roman" w:hAnsi="Segoe UI" w:cs="Segoe UI"/>
                <w:b/>
                <w:bCs/>
                <w:color w:val="000000"/>
                <w:lang w:eastAsia="de-DE"/>
              </w:rPr>
              <w:t>Einheit</w:t>
            </w:r>
          </w:p>
        </w:tc>
        <w:tc>
          <w:tcPr>
            <w:tcW w:w="1701" w:type="dxa"/>
            <w:tcBorders>
              <w:top w:val="single" w:sz="8" w:space="0" w:color="E6E6E6"/>
              <w:left w:val="nil"/>
              <w:bottom w:val="single" w:sz="8" w:space="0" w:color="E6E6E6"/>
              <w:right w:val="single" w:sz="8" w:space="0" w:color="E6E6E6"/>
            </w:tcBorders>
            <w:shd w:val="clear" w:color="000000" w:fill="F5F5F5"/>
            <w:vAlign w:val="center"/>
            <w:hideMark/>
          </w:tcPr>
          <w:p w14:paraId="5C3A908B" w14:textId="77777777" w:rsidR="0055295E" w:rsidRPr="00352089" w:rsidRDefault="0055295E" w:rsidP="00352089">
            <w:pPr>
              <w:spacing w:line="240" w:lineRule="auto"/>
              <w:jc w:val="center"/>
              <w:rPr>
                <w:rFonts w:ascii="Segoe UI" w:eastAsia="Times New Roman" w:hAnsi="Segoe UI" w:cs="Segoe UI"/>
                <w:b/>
                <w:bCs/>
                <w:color w:val="000000"/>
                <w:lang w:eastAsia="de-DE"/>
              </w:rPr>
            </w:pPr>
            <w:r w:rsidRPr="00352089">
              <w:rPr>
                <w:rFonts w:ascii="Segoe UI" w:eastAsia="Times New Roman" w:hAnsi="Segoe UI" w:cs="Segoe UI"/>
                <w:b/>
                <w:bCs/>
                <w:color w:val="000000"/>
                <w:lang w:eastAsia="de-DE"/>
              </w:rPr>
              <w:t>Einheitspreis EUR</w:t>
            </w:r>
          </w:p>
        </w:tc>
        <w:tc>
          <w:tcPr>
            <w:tcW w:w="1701" w:type="dxa"/>
            <w:tcBorders>
              <w:top w:val="single" w:sz="8" w:space="0" w:color="E6E6E6"/>
              <w:left w:val="nil"/>
              <w:bottom w:val="single" w:sz="8" w:space="0" w:color="E6E6E6"/>
              <w:right w:val="single" w:sz="8" w:space="0" w:color="E6E6E6"/>
            </w:tcBorders>
            <w:shd w:val="clear" w:color="000000" w:fill="F5F5F5"/>
          </w:tcPr>
          <w:p w14:paraId="48765A69" w14:textId="22185A69" w:rsidR="0055295E" w:rsidRPr="00352089" w:rsidRDefault="00EB5DA4" w:rsidP="00352089">
            <w:pPr>
              <w:spacing w:line="240" w:lineRule="auto"/>
              <w:jc w:val="center"/>
              <w:rPr>
                <w:rFonts w:ascii="Segoe UI" w:eastAsia="Times New Roman" w:hAnsi="Segoe UI" w:cs="Segoe UI"/>
                <w:b/>
                <w:bCs/>
                <w:color w:val="000000"/>
                <w:lang w:eastAsia="de-DE"/>
              </w:rPr>
            </w:pPr>
            <w:r>
              <w:rPr>
                <w:rFonts w:ascii="Segoe UI" w:eastAsia="Times New Roman" w:hAnsi="Segoe UI" w:cs="Segoe UI"/>
                <w:b/>
                <w:bCs/>
                <w:color w:val="000000"/>
                <w:lang w:eastAsia="de-DE"/>
              </w:rPr>
              <w:t>Gesamtpreis EUR</w:t>
            </w:r>
          </w:p>
        </w:tc>
      </w:tr>
      <w:tr w:rsidR="0055295E" w:rsidRPr="00352089" w14:paraId="2E4614BC" w14:textId="70774439" w:rsidTr="0055295E">
        <w:trPr>
          <w:trHeight w:val="345"/>
        </w:trPr>
        <w:tc>
          <w:tcPr>
            <w:tcW w:w="640" w:type="dxa"/>
            <w:tcBorders>
              <w:top w:val="nil"/>
              <w:left w:val="single" w:sz="8" w:space="0" w:color="E6E6E6"/>
              <w:bottom w:val="single" w:sz="8" w:space="0" w:color="E6E6E6"/>
              <w:right w:val="single" w:sz="8" w:space="0" w:color="E6E6E6"/>
            </w:tcBorders>
            <w:vAlign w:val="center"/>
            <w:hideMark/>
          </w:tcPr>
          <w:p w14:paraId="0E10086C"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 xml:space="preserve"> 4.1</w:t>
            </w:r>
          </w:p>
        </w:tc>
        <w:tc>
          <w:tcPr>
            <w:tcW w:w="3780" w:type="dxa"/>
            <w:tcBorders>
              <w:top w:val="nil"/>
              <w:left w:val="nil"/>
              <w:bottom w:val="single" w:sz="8" w:space="0" w:color="E6E6E6"/>
              <w:right w:val="single" w:sz="8" w:space="0" w:color="E6E6E6"/>
            </w:tcBorders>
            <w:vAlign w:val="center"/>
            <w:hideMark/>
          </w:tcPr>
          <w:p w14:paraId="181FE2C4"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Stickstoffversorgung mobil</w:t>
            </w:r>
          </w:p>
        </w:tc>
        <w:tc>
          <w:tcPr>
            <w:tcW w:w="1109" w:type="dxa"/>
            <w:tcBorders>
              <w:top w:val="nil"/>
              <w:left w:val="nil"/>
              <w:bottom w:val="nil"/>
              <w:right w:val="nil"/>
            </w:tcBorders>
            <w:noWrap/>
            <w:vAlign w:val="bottom"/>
            <w:hideMark/>
          </w:tcPr>
          <w:p w14:paraId="1A4B3047" w14:textId="107BA1FC" w:rsidR="0055295E" w:rsidRPr="00352089" w:rsidRDefault="00B50C57" w:rsidP="00352089">
            <w:pPr>
              <w:spacing w:line="240" w:lineRule="auto"/>
              <w:jc w:val="left"/>
              <w:rPr>
                <w:rFonts w:ascii="Segoe UI" w:eastAsia="Times New Roman" w:hAnsi="Segoe UI" w:cs="Segoe UI"/>
                <w:color w:val="000000"/>
                <w:lang w:eastAsia="de-DE"/>
              </w:rPr>
            </w:pPr>
            <w:r>
              <w:rPr>
                <w:rFonts w:ascii="Segoe UI" w:eastAsia="Times New Roman" w:hAnsi="Segoe UI" w:cs="Segoe UI"/>
                <w:color w:val="000000"/>
                <w:lang w:eastAsia="de-DE"/>
              </w:rPr>
              <w:t>5</w:t>
            </w:r>
          </w:p>
        </w:tc>
        <w:tc>
          <w:tcPr>
            <w:tcW w:w="992" w:type="dxa"/>
            <w:tcBorders>
              <w:top w:val="nil"/>
              <w:left w:val="single" w:sz="8" w:space="0" w:color="E6E6E6"/>
              <w:bottom w:val="single" w:sz="8" w:space="0" w:color="E6E6E6"/>
              <w:right w:val="single" w:sz="8" w:space="0" w:color="E6E6E6"/>
            </w:tcBorders>
            <w:vAlign w:val="center"/>
            <w:hideMark/>
          </w:tcPr>
          <w:p w14:paraId="5187DAAD"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Tag</w:t>
            </w:r>
          </w:p>
        </w:tc>
        <w:tc>
          <w:tcPr>
            <w:tcW w:w="1701" w:type="dxa"/>
            <w:tcBorders>
              <w:top w:val="nil"/>
              <w:left w:val="nil"/>
              <w:bottom w:val="single" w:sz="8" w:space="0" w:color="E6E6E6"/>
              <w:right w:val="single" w:sz="8" w:space="0" w:color="E6E6E6"/>
            </w:tcBorders>
            <w:vAlign w:val="center"/>
            <w:hideMark/>
          </w:tcPr>
          <w:p w14:paraId="63DCF23E"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c>
          <w:tcPr>
            <w:tcW w:w="1701" w:type="dxa"/>
            <w:tcBorders>
              <w:top w:val="nil"/>
              <w:left w:val="nil"/>
              <w:bottom w:val="single" w:sz="8" w:space="0" w:color="E6E6E6"/>
              <w:right w:val="single" w:sz="8" w:space="0" w:color="E6E6E6"/>
            </w:tcBorders>
          </w:tcPr>
          <w:p w14:paraId="2A8143C8" w14:textId="3EF815FC" w:rsidR="0055295E" w:rsidRPr="00352089" w:rsidRDefault="00EB5DA4"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r>
      <w:tr w:rsidR="0055295E" w:rsidRPr="00352089" w14:paraId="0C8ACC89" w14:textId="4044DB55" w:rsidTr="0055295E">
        <w:trPr>
          <w:trHeight w:val="345"/>
        </w:trPr>
        <w:tc>
          <w:tcPr>
            <w:tcW w:w="640" w:type="dxa"/>
            <w:tcBorders>
              <w:top w:val="nil"/>
              <w:left w:val="single" w:sz="8" w:space="0" w:color="E6E6E6"/>
              <w:bottom w:val="single" w:sz="8" w:space="0" w:color="E6E6E6"/>
              <w:right w:val="single" w:sz="8" w:space="0" w:color="E6E6E6"/>
            </w:tcBorders>
            <w:vAlign w:val="center"/>
            <w:hideMark/>
          </w:tcPr>
          <w:p w14:paraId="51962C77"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 xml:space="preserve"> 4.2</w:t>
            </w:r>
          </w:p>
        </w:tc>
        <w:tc>
          <w:tcPr>
            <w:tcW w:w="3780" w:type="dxa"/>
            <w:tcBorders>
              <w:top w:val="nil"/>
              <w:left w:val="nil"/>
              <w:bottom w:val="single" w:sz="8" w:space="0" w:color="E6E6E6"/>
              <w:right w:val="single" w:sz="8" w:space="0" w:color="E6E6E6"/>
            </w:tcBorders>
            <w:vAlign w:val="center"/>
            <w:hideMark/>
          </w:tcPr>
          <w:p w14:paraId="0934A59A"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Stickstoff</w:t>
            </w:r>
          </w:p>
        </w:tc>
        <w:tc>
          <w:tcPr>
            <w:tcW w:w="1109" w:type="dxa"/>
            <w:tcBorders>
              <w:top w:val="nil"/>
              <w:left w:val="nil"/>
              <w:bottom w:val="nil"/>
              <w:right w:val="nil"/>
            </w:tcBorders>
            <w:noWrap/>
            <w:vAlign w:val="bottom"/>
            <w:hideMark/>
          </w:tcPr>
          <w:p w14:paraId="43C1CCA7" w14:textId="3DBFF3AA" w:rsidR="0055295E" w:rsidRPr="00352089" w:rsidRDefault="00B50C57" w:rsidP="00352089">
            <w:pPr>
              <w:spacing w:line="240" w:lineRule="auto"/>
              <w:jc w:val="left"/>
              <w:rPr>
                <w:rFonts w:ascii="Segoe UI" w:eastAsia="Times New Roman" w:hAnsi="Segoe UI" w:cs="Segoe UI"/>
                <w:color w:val="000000"/>
                <w:lang w:eastAsia="de-DE"/>
              </w:rPr>
            </w:pPr>
            <w:r>
              <w:rPr>
                <w:rFonts w:ascii="Segoe UI" w:eastAsia="Times New Roman" w:hAnsi="Segoe UI" w:cs="Segoe UI"/>
                <w:color w:val="000000"/>
                <w:lang w:eastAsia="de-DE"/>
              </w:rPr>
              <w:t>50.000,00</w:t>
            </w:r>
          </w:p>
        </w:tc>
        <w:tc>
          <w:tcPr>
            <w:tcW w:w="992" w:type="dxa"/>
            <w:tcBorders>
              <w:top w:val="nil"/>
              <w:left w:val="single" w:sz="8" w:space="0" w:color="E6E6E6"/>
              <w:bottom w:val="single" w:sz="8" w:space="0" w:color="E6E6E6"/>
              <w:right w:val="single" w:sz="8" w:space="0" w:color="E6E6E6"/>
            </w:tcBorders>
            <w:vAlign w:val="center"/>
            <w:hideMark/>
          </w:tcPr>
          <w:p w14:paraId="7CD4F5FC"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Nm³</w:t>
            </w:r>
          </w:p>
        </w:tc>
        <w:tc>
          <w:tcPr>
            <w:tcW w:w="1701" w:type="dxa"/>
            <w:tcBorders>
              <w:top w:val="nil"/>
              <w:left w:val="nil"/>
              <w:bottom w:val="single" w:sz="8" w:space="0" w:color="E6E6E6"/>
              <w:right w:val="single" w:sz="8" w:space="0" w:color="E6E6E6"/>
            </w:tcBorders>
            <w:vAlign w:val="center"/>
            <w:hideMark/>
          </w:tcPr>
          <w:p w14:paraId="10EDC427"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c>
          <w:tcPr>
            <w:tcW w:w="1701" w:type="dxa"/>
            <w:tcBorders>
              <w:top w:val="nil"/>
              <w:left w:val="nil"/>
              <w:bottom w:val="single" w:sz="8" w:space="0" w:color="E6E6E6"/>
              <w:right w:val="single" w:sz="8" w:space="0" w:color="E6E6E6"/>
            </w:tcBorders>
          </w:tcPr>
          <w:p w14:paraId="2C9F18E8" w14:textId="4E703C62" w:rsidR="0055295E" w:rsidRPr="00352089" w:rsidRDefault="00EB5DA4"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r>
      <w:tr w:rsidR="0055295E" w:rsidRPr="00352089" w14:paraId="5FBFE9ED" w14:textId="0D6F25AD" w:rsidTr="0055295E">
        <w:trPr>
          <w:trHeight w:val="345"/>
        </w:trPr>
        <w:tc>
          <w:tcPr>
            <w:tcW w:w="640" w:type="dxa"/>
            <w:tcBorders>
              <w:top w:val="nil"/>
              <w:left w:val="single" w:sz="8" w:space="0" w:color="E6E6E6"/>
              <w:bottom w:val="single" w:sz="8" w:space="0" w:color="E6E6E6"/>
              <w:right w:val="single" w:sz="8" w:space="0" w:color="E6E6E6"/>
            </w:tcBorders>
            <w:vAlign w:val="center"/>
            <w:hideMark/>
          </w:tcPr>
          <w:p w14:paraId="43D5585F"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 xml:space="preserve"> 4.3</w:t>
            </w:r>
          </w:p>
        </w:tc>
        <w:tc>
          <w:tcPr>
            <w:tcW w:w="3780" w:type="dxa"/>
            <w:tcBorders>
              <w:top w:val="nil"/>
              <w:left w:val="nil"/>
              <w:bottom w:val="single" w:sz="8" w:space="0" w:color="E6E6E6"/>
              <w:right w:val="single" w:sz="8" w:space="0" w:color="E6E6E6"/>
            </w:tcBorders>
            <w:vAlign w:val="center"/>
            <w:hideMark/>
          </w:tcPr>
          <w:p w14:paraId="6AABFB9E"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Verdampferanlage</w:t>
            </w:r>
          </w:p>
        </w:tc>
        <w:tc>
          <w:tcPr>
            <w:tcW w:w="1109" w:type="dxa"/>
            <w:tcBorders>
              <w:top w:val="nil"/>
              <w:left w:val="nil"/>
              <w:bottom w:val="nil"/>
              <w:right w:val="nil"/>
            </w:tcBorders>
            <w:noWrap/>
            <w:vAlign w:val="bottom"/>
            <w:hideMark/>
          </w:tcPr>
          <w:p w14:paraId="62E0C4B2" w14:textId="07F39129" w:rsidR="0055295E" w:rsidRPr="00352089" w:rsidRDefault="00B50C57" w:rsidP="00352089">
            <w:pPr>
              <w:spacing w:line="240" w:lineRule="auto"/>
              <w:jc w:val="left"/>
              <w:rPr>
                <w:rFonts w:ascii="Segoe UI" w:eastAsia="Times New Roman" w:hAnsi="Segoe UI" w:cs="Segoe UI"/>
                <w:color w:val="000000"/>
                <w:lang w:eastAsia="de-DE"/>
              </w:rPr>
            </w:pPr>
            <w:r>
              <w:rPr>
                <w:rFonts w:ascii="Segoe UI" w:eastAsia="Times New Roman" w:hAnsi="Segoe UI" w:cs="Segoe UI"/>
                <w:color w:val="000000"/>
                <w:lang w:eastAsia="de-DE"/>
              </w:rPr>
              <w:t>5</w:t>
            </w:r>
          </w:p>
        </w:tc>
        <w:tc>
          <w:tcPr>
            <w:tcW w:w="992" w:type="dxa"/>
            <w:tcBorders>
              <w:top w:val="nil"/>
              <w:left w:val="single" w:sz="8" w:space="0" w:color="E6E6E6"/>
              <w:bottom w:val="single" w:sz="8" w:space="0" w:color="E6E6E6"/>
              <w:right w:val="single" w:sz="8" w:space="0" w:color="E6E6E6"/>
            </w:tcBorders>
            <w:vAlign w:val="center"/>
            <w:hideMark/>
          </w:tcPr>
          <w:p w14:paraId="63E6DADF"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Tag</w:t>
            </w:r>
          </w:p>
        </w:tc>
        <w:tc>
          <w:tcPr>
            <w:tcW w:w="1701" w:type="dxa"/>
            <w:tcBorders>
              <w:top w:val="nil"/>
              <w:left w:val="nil"/>
              <w:bottom w:val="single" w:sz="8" w:space="0" w:color="E6E6E6"/>
              <w:right w:val="single" w:sz="8" w:space="0" w:color="E6E6E6"/>
            </w:tcBorders>
            <w:vAlign w:val="center"/>
            <w:hideMark/>
          </w:tcPr>
          <w:p w14:paraId="2A6780AB"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c>
          <w:tcPr>
            <w:tcW w:w="1701" w:type="dxa"/>
            <w:tcBorders>
              <w:top w:val="nil"/>
              <w:left w:val="nil"/>
              <w:bottom w:val="single" w:sz="8" w:space="0" w:color="E6E6E6"/>
              <w:right w:val="single" w:sz="8" w:space="0" w:color="E6E6E6"/>
            </w:tcBorders>
          </w:tcPr>
          <w:p w14:paraId="7C0505A2" w14:textId="42C94914" w:rsidR="0055295E" w:rsidRPr="00352089" w:rsidRDefault="00EB5DA4"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r>
      <w:tr w:rsidR="0055295E" w:rsidRPr="00352089" w14:paraId="79B796D1" w14:textId="60BD4A54" w:rsidTr="0055295E">
        <w:trPr>
          <w:trHeight w:val="345"/>
        </w:trPr>
        <w:tc>
          <w:tcPr>
            <w:tcW w:w="640" w:type="dxa"/>
            <w:tcBorders>
              <w:top w:val="nil"/>
              <w:left w:val="single" w:sz="8" w:space="0" w:color="E6E6E6"/>
              <w:bottom w:val="single" w:sz="8" w:space="0" w:color="E6E6E6"/>
              <w:right w:val="single" w:sz="8" w:space="0" w:color="E6E6E6"/>
            </w:tcBorders>
            <w:vAlign w:val="center"/>
            <w:hideMark/>
          </w:tcPr>
          <w:p w14:paraId="63D28C6C" w14:textId="6C044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 xml:space="preserve"> 4.</w:t>
            </w:r>
            <w:r>
              <w:rPr>
                <w:rFonts w:ascii="Segoe UI" w:eastAsia="Times New Roman" w:hAnsi="Segoe UI" w:cs="Segoe UI"/>
                <w:color w:val="000000"/>
                <w:lang w:eastAsia="de-DE"/>
              </w:rPr>
              <w:t>4</w:t>
            </w:r>
          </w:p>
        </w:tc>
        <w:tc>
          <w:tcPr>
            <w:tcW w:w="3780" w:type="dxa"/>
            <w:tcBorders>
              <w:top w:val="nil"/>
              <w:left w:val="nil"/>
              <w:bottom w:val="single" w:sz="8" w:space="0" w:color="E6E6E6"/>
              <w:right w:val="single" w:sz="8" w:space="0" w:color="E6E6E6"/>
            </w:tcBorders>
            <w:vAlign w:val="center"/>
            <w:hideMark/>
          </w:tcPr>
          <w:p w14:paraId="1F61E633" w14:textId="06804ACE"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Stickstoff-</w:t>
            </w:r>
            <w:r>
              <w:rPr>
                <w:rFonts w:ascii="Segoe UI" w:eastAsia="Times New Roman" w:hAnsi="Segoe UI" w:cs="Segoe UI"/>
                <w:color w:val="000000"/>
                <w:lang w:eastAsia="de-DE"/>
              </w:rPr>
              <w:t>Tank</w:t>
            </w:r>
          </w:p>
        </w:tc>
        <w:tc>
          <w:tcPr>
            <w:tcW w:w="1109" w:type="dxa"/>
            <w:tcBorders>
              <w:top w:val="nil"/>
              <w:left w:val="nil"/>
              <w:bottom w:val="nil"/>
              <w:right w:val="nil"/>
            </w:tcBorders>
            <w:noWrap/>
            <w:vAlign w:val="bottom"/>
            <w:hideMark/>
          </w:tcPr>
          <w:p w14:paraId="09C8F9A3" w14:textId="2614818D" w:rsidR="0055295E" w:rsidRPr="00352089" w:rsidRDefault="00B50C57" w:rsidP="00352089">
            <w:pPr>
              <w:spacing w:line="240" w:lineRule="auto"/>
              <w:jc w:val="left"/>
              <w:rPr>
                <w:rFonts w:ascii="Segoe UI" w:eastAsia="Times New Roman" w:hAnsi="Segoe UI" w:cs="Segoe UI"/>
                <w:color w:val="000000"/>
                <w:lang w:eastAsia="de-DE"/>
              </w:rPr>
            </w:pPr>
            <w:r>
              <w:rPr>
                <w:rFonts w:ascii="Segoe UI" w:eastAsia="Times New Roman" w:hAnsi="Segoe UI" w:cs="Segoe UI"/>
                <w:color w:val="000000"/>
                <w:lang w:eastAsia="de-DE"/>
              </w:rPr>
              <w:t>5</w:t>
            </w:r>
          </w:p>
        </w:tc>
        <w:tc>
          <w:tcPr>
            <w:tcW w:w="992" w:type="dxa"/>
            <w:tcBorders>
              <w:top w:val="nil"/>
              <w:left w:val="single" w:sz="8" w:space="0" w:color="E6E6E6"/>
              <w:bottom w:val="single" w:sz="8" w:space="0" w:color="E6E6E6"/>
              <w:right w:val="single" w:sz="8" w:space="0" w:color="E6E6E6"/>
            </w:tcBorders>
            <w:vAlign w:val="center"/>
            <w:hideMark/>
          </w:tcPr>
          <w:p w14:paraId="7E1DA426"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Tag</w:t>
            </w:r>
          </w:p>
        </w:tc>
        <w:tc>
          <w:tcPr>
            <w:tcW w:w="1701" w:type="dxa"/>
            <w:tcBorders>
              <w:top w:val="nil"/>
              <w:left w:val="nil"/>
              <w:bottom w:val="single" w:sz="8" w:space="0" w:color="E6E6E6"/>
              <w:right w:val="single" w:sz="8" w:space="0" w:color="E6E6E6"/>
            </w:tcBorders>
            <w:vAlign w:val="center"/>
            <w:hideMark/>
          </w:tcPr>
          <w:p w14:paraId="522F4003"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c>
          <w:tcPr>
            <w:tcW w:w="1701" w:type="dxa"/>
            <w:tcBorders>
              <w:top w:val="nil"/>
              <w:left w:val="nil"/>
              <w:bottom w:val="single" w:sz="8" w:space="0" w:color="E6E6E6"/>
              <w:right w:val="single" w:sz="8" w:space="0" w:color="E6E6E6"/>
            </w:tcBorders>
          </w:tcPr>
          <w:p w14:paraId="58D96EAD" w14:textId="3F055710" w:rsidR="0055295E" w:rsidRPr="00352089" w:rsidRDefault="00EB5DA4"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r>
      <w:tr w:rsidR="0055295E" w:rsidRPr="00352089" w14:paraId="14DBEE9E" w14:textId="5E725C06" w:rsidTr="0055295E">
        <w:trPr>
          <w:trHeight w:val="300"/>
        </w:trPr>
        <w:tc>
          <w:tcPr>
            <w:tcW w:w="640" w:type="dxa"/>
            <w:tcBorders>
              <w:top w:val="nil"/>
              <w:left w:val="nil"/>
              <w:bottom w:val="nil"/>
              <w:right w:val="nil"/>
            </w:tcBorders>
            <w:noWrap/>
            <w:vAlign w:val="bottom"/>
            <w:hideMark/>
          </w:tcPr>
          <w:p w14:paraId="1321C711" w14:textId="77777777" w:rsidR="0055295E" w:rsidRPr="00352089" w:rsidRDefault="0055295E" w:rsidP="00352089">
            <w:pPr>
              <w:spacing w:line="240" w:lineRule="auto"/>
              <w:jc w:val="left"/>
              <w:rPr>
                <w:rFonts w:ascii="Segoe UI" w:eastAsia="Times New Roman" w:hAnsi="Segoe UI" w:cs="Segoe UI"/>
                <w:color w:val="000000"/>
                <w:lang w:eastAsia="de-DE"/>
              </w:rPr>
            </w:pPr>
          </w:p>
        </w:tc>
        <w:tc>
          <w:tcPr>
            <w:tcW w:w="3780" w:type="dxa"/>
            <w:tcBorders>
              <w:top w:val="nil"/>
              <w:left w:val="nil"/>
              <w:bottom w:val="nil"/>
              <w:right w:val="nil"/>
            </w:tcBorders>
            <w:noWrap/>
            <w:vAlign w:val="bottom"/>
            <w:hideMark/>
          </w:tcPr>
          <w:p w14:paraId="11DE8376" w14:textId="77777777" w:rsidR="0055295E" w:rsidRPr="00352089" w:rsidRDefault="0055295E" w:rsidP="00352089">
            <w:pPr>
              <w:spacing w:line="240" w:lineRule="auto"/>
              <w:jc w:val="left"/>
              <w:rPr>
                <w:rFonts w:ascii="Times New Roman" w:eastAsia="Times New Roman" w:hAnsi="Times New Roman" w:cs="Times New Roman"/>
                <w:sz w:val="20"/>
                <w:szCs w:val="20"/>
                <w:lang w:eastAsia="de-DE"/>
              </w:rPr>
            </w:pPr>
          </w:p>
        </w:tc>
        <w:tc>
          <w:tcPr>
            <w:tcW w:w="1109" w:type="dxa"/>
            <w:tcBorders>
              <w:top w:val="nil"/>
              <w:left w:val="nil"/>
              <w:bottom w:val="nil"/>
              <w:right w:val="nil"/>
            </w:tcBorders>
            <w:noWrap/>
            <w:vAlign w:val="bottom"/>
            <w:hideMark/>
          </w:tcPr>
          <w:p w14:paraId="206606C2" w14:textId="77777777" w:rsidR="0055295E" w:rsidRPr="00352089" w:rsidRDefault="0055295E" w:rsidP="00352089">
            <w:pPr>
              <w:spacing w:line="240" w:lineRule="auto"/>
              <w:jc w:val="left"/>
              <w:rPr>
                <w:rFonts w:ascii="Times New Roman" w:eastAsia="Times New Roman" w:hAnsi="Times New Roman" w:cs="Times New Roman"/>
                <w:sz w:val="20"/>
                <w:szCs w:val="20"/>
                <w:lang w:eastAsia="de-DE"/>
              </w:rPr>
            </w:pPr>
          </w:p>
        </w:tc>
        <w:tc>
          <w:tcPr>
            <w:tcW w:w="992" w:type="dxa"/>
            <w:tcBorders>
              <w:top w:val="nil"/>
              <w:left w:val="nil"/>
              <w:bottom w:val="nil"/>
              <w:right w:val="nil"/>
            </w:tcBorders>
            <w:noWrap/>
            <w:vAlign w:val="bottom"/>
            <w:hideMark/>
          </w:tcPr>
          <w:p w14:paraId="051DFF7F" w14:textId="77777777" w:rsidR="0055295E" w:rsidRPr="00352089" w:rsidRDefault="0055295E" w:rsidP="00352089">
            <w:pPr>
              <w:spacing w:line="240" w:lineRule="auto"/>
              <w:jc w:val="left"/>
              <w:rPr>
                <w:rFonts w:ascii="Times New Roman" w:eastAsia="Times New Roman" w:hAnsi="Times New Roman" w:cs="Times New Roman"/>
                <w:sz w:val="20"/>
                <w:szCs w:val="20"/>
                <w:lang w:eastAsia="de-DE"/>
              </w:rPr>
            </w:pPr>
          </w:p>
        </w:tc>
        <w:tc>
          <w:tcPr>
            <w:tcW w:w="1701" w:type="dxa"/>
            <w:tcBorders>
              <w:top w:val="nil"/>
              <w:left w:val="nil"/>
              <w:bottom w:val="nil"/>
              <w:right w:val="nil"/>
            </w:tcBorders>
            <w:noWrap/>
            <w:vAlign w:val="bottom"/>
            <w:hideMark/>
          </w:tcPr>
          <w:p w14:paraId="6ADF5565" w14:textId="77777777" w:rsidR="0055295E" w:rsidRPr="00352089" w:rsidRDefault="0055295E" w:rsidP="00352089">
            <w:pPr>
              <w:spacing w:line="240" w:lineRule="auto"/>
              <w:jc w:val="left"/>
              <w:rPr>
                <w:rFonts w:ascii="Times New Roman" w:eastAsia="Times New Roman" w:hAnsi="Times New Roman" w:cs="Times New Roman"/>
                <w:sz w:val="20"/>
                <w:szCs w:val="20"/>
                <w:lang w:eastAsia="de-DE"/>
              </w:rPr>
            </w:pPr>
          </w:p>
        </w:tc>
        <w:tc>
          <w:tcPr>
            <w:tcW w:w="1701" w:type="dxa"/>
            <w:tcBorders>
              <w:top w:val="nil"/>
              <w:left w:val="nil"/>
              <w:bottom w:val="nil"/>
              <w:right w:val="nil"/>
            </w:tcBorders>
          </w:tcPr>
          <w:p w14:paraId="64412978" w14:textId="77777777" w:rsidR="0055295E" w:rsidRPr="00352089" w:rsidRDefault="0055295E" w:rsidP="00352089">
            <w:pPr>
              <w:spacing w:line="240" w:lineRule="auto"/>
              <w:jc w:val="left"/>
              <w:rPr>
                <w:rFonts w:ascii="Times New Roman" w:eastAsia="Times New Roman" w:hAnsi="Times New Roman" w:cs="Times New Roman"/>
                <w:sz w:val="20"/>
                <w:szCs w:val="20"/>
                <w:lang w:eastAsia="de-DE"/>
              </w:rPr>
            </w:pPr>
          </w:p>
        </w:tc>
      </w:tr>
      <w:tr w:rsidR="0055295E" w:rsidRPr="00352089" w14:paraId="62EA2846" w14:textId="49D358CE" w:rsidTr="0055295E">
        <w:trPr>
          <w:trHeight w:val="345"/>
        </w:trPr>
        <w:tc>
          <w:tcPr>
            <w:tcW w:w="4420" w:type="dxa"/>
            <w:gridSpan w:val="2"/>
            <w:tcBorders>
              <w:top w:val="nil"/>
              <w:left w:val="nil"/>
              <w:bottom w:val="nil"/>
              <w:right w:val="nil"/>
            </w:tcBorders>
            <w:noWrap/>
            <w:vAlign w:val="center"/>
            <w:hideMark/>
          </w:tcPr>
          <w:p w14:paraId="7769E4E9" w14:textId="57E265A8" w:rsidR="0055295E" w:rsidRPr="00352089" w:rsidRDefault="00216205" w:rsidP="00352089">
            <w:pPr>
              <w:spacing w:line="300" w:lineRule="atLeast"/>
              <w:jc w:val="left"/>
              <w:rPr>
                <w:rFonts w:ascii="Segoe UI" w:eastAsia="Times New Roman" w:hAnsi="Segoe UI" w:cs="Segoe UI"/>
                <w:color w:val="000000"/>
                <w:lang w:eastAsia="de-DE"/>
              </w:rPr>
            </w:pPr>
            <w:r>
              <w:rPr>
                <w:rFonts w:ascii="Segoe UI" w:eastAsia="Times New Roman" w:hAnsi="Segoe UI" w:cs="Segoe UI"/>
                <w:color w:val="000000"/>
                <w:lang w:eastAsia="de-DE"/>
              </w:rPr>
              <w:t>5</w:t>
            </w:r>
            <w:r w:rsidR="0055295E" w:rsidRPr="00352089">
              <w:rPr>
                <w:rFonts w:ascii="Segoe UI" w:eastAsia="Times New Roman" w:hAnsi="Segoe UI" w:cs="Segoe UI"/>
                <w:color w:val="000000"/>
                <w:lang w:eastAsia="de-DE"/>
              </w:rPr>
              <w:t>. Kran- und Hebetechnik</w:t>
            </w:r>
          </w:p>
        </w:tc>
        <w:tc>
          <w:tcPr>
            <w:tcW w:w="1109" w:type="dxa"/>
            <w:tcBorders>
              <w:top w:val="nil"/>
              <w:left w:val="nil"/>
              <w:bottom w:val="nil"/>
              <w:right w:val="nil"/>
            </w:tcBorders>
            <w:noWrap/>
            <w:vAlign w:val="bottom"/>
            <w:hideMark/>
          </w:tcPr>
          <w:p w14:paraId="347FB57B" w14:textId="77777777" w:rsidR="0055295E" w:rsidRPr="00352089" w:rsidRDefault="0055295E" w:rsidP="00352089">
            <w:pPr>
              <w:spacing w:line="300" w:lineRule="atLeast"/>
              <w:jc w:val="left"/>
              <w:rPr>
                <w:rFonts w:ascii="Segoe UI" w:eastAsia="Times New Roman" w:hAnsi="Segoe UI" w:cs="Segoe UI"/>
                <w:color w:val="000000"/>
                <w:lang w:eastAsia="de-DE"/>
              </w:rPr>
            </w:pPr>
          </w:p>
        </w:tc>
        <w:tc>
          <w:tcPr>
            <w:tcW w:w="992" w:type="dxa"/>
            <w:tcBorders>
              <w:top w:val="nil"/>
              <w:left w:val="nil"/>
              <w:bottom w:val="nil"/>
              <w:right w:val="nil"/>
            </w:tcBorders>
            <w:noWrap/>
            <w:vAlign w:val="bottom"/>
            <w:hideMark/>
          </w:tcPr>
          <w:p w14:paraId="22620CD2" w14:textId="77777777" w:rsidR="0055295E" w:rsidRPr="00352089" w:rsidRDefault="0055295E" w:rsidP="00352089">
            <w:pPr>
              <w:spacing w:line="240" w:lineRule="auto"/>
              <w:jc w:val="left"/>
              <w:rPr>
                <w:rFonts w:ascii="Times New Roman" w:eastAsia="Times New Roman" w:hAnsi="Times New Roman" w:cs="Times New Roman"/>
                <w:sz w:val="20"/>
                <w:szCs w:val="20"/>
                <w:lang w:eastAsia="de-DE"/>
              </w:rPr>
            </w:pPr>
          </w:p>
        </w:tc>
        <w:tc>
          <w:tcPr>
            <w:tcW w:w="1701" w:type="dxa"/>
            <w:tcBorders>
              <w:top w:val="nil"/>
              <w:left w:val="nil"/>
              <w:bottom w:val="nil"/>
              <w:right w:val="nil"/>
            </w:tcBorders>
            <w:noWrap/>
            <w:vAlign w:val="bottom"/>
            <w:hideMark/>
          </w:tcPr>
          <w:p w14:paraId="2692A5AA" w14:textId="77777777" w:rsidR="0055295E" w:rsidRPr="00352089" w:rsidRDefault="0055295E" w:rsidP="00352089">
            <w:pPr>
              <w:spacing w:line="240" w:lineRule="auto"/>
              <w:jc w:val="left"/>
              <w:rPr>
                <w:rFonts w:ascii="Times New Roman" w:eastAsia="Times New Roman" w:hAnsi="Times New Roman" w:cs="Times New Roman"/>
                <w:sz w:val="20"/>
                <w:szCs w:val="20"/>
                <w:lang w:eastAsia="de-DE"/>
              </w:rPr>
            </w:pPr>
          </w:p>
        </w:tc>
        <w:tc>
          <w:tcPr>
            <w:tcW w:w="1701" w:type="dxa"/>
            <w:tcBorders>
              <w:top w:val="nil"/>
              <w:left w:val="nil"/>
              <w:bottom w:val="nil"/>
              <w:right w:val="nil"/>
            </w:tcBorders>
          </w:tcPr>
          <w:p w14:paraId="4C02A762" w14:textId="77777777" w:rsidR="0055295E" w:rsidRPr="00352089" w:rsidRDefault="0055295E" w:rsidP="00352089">
            <w:pPr>
              <w:spacing w:line="240" w:lineRule="auto"/>
              <w:jc w:val="left"/>
              <w:rPr>
                <w:rFonts w:ascii="Times New Roman" w:eastAsia="Times New Roman" w:hAnsi="Times New Roman" w:cs="Times New Roman"/>
                <w:sz w:val="20"/>
                <w:szCs w:val="20"/>
                <w:lang w:eastAsia="de-DE"/>
              </w:rPr>
            </w:pPr>
          </w:p>
        </w:tc>
      </w:tr>
      <w:tr w:rsidR="0055295E" w:rsidRPr="00352089" w14:paraId="7F4950CC" w14:textId="0DE1FDD7" w:rsidTr="0055295E">
        <w:trPr>
          <w:trHeight w:val="345"/>
        </w:trPr>
        <w:tc>
          <w:tcPr>
            <w:tcW w:w="640" w:type="dxa"/>
            <w:tcBorders>
              <w:top w:val="single" w:sz="8" w:space="0" w:color="E6E6E6"/>
              <w:left w:val="single" w:sz="8" w:space="0" w:color="E6E6E6"/>
              <w:bottom w:val="single" w:sz="8" w:space="0" w:color="E6E6E6"/>
              <w:right w:val="single" w:sz="8" w:space="0" w:color="E6E6E6"/>
            </w:tcBorders>
            <w:shd w:val="clear" w:color="000000" w:fill="F5F5F5"/>
            <w:vAlign w:val="center"/>
            <w:hideMark/>
          </w:tcPr>
          <w:p w14:paraId="4C17E423" w14:textId="77777777" w:rsidR="0055295E" w:rsidRPr="00352089" w:rsidRDefault="0055295E" w:rsidP="00352089">
            <w:pPr>
              <w:spacing w:line="300" w:lineRule="atLeast"/>
              <w:jc w:val="center"/>
              <w:rPr>
                <w:rFonts w:ascii="Segoe UI" w:eastAsia="Times New Roman" w:hAnsi="Segoe UI" w:cs="Segoe UI"/>
                <w:b/>
                <w:bCs/>
                <w:color w:val="000000"/>
                <w:lang w:eastAsia="de-DE"/>
              </w:rPr>
            </w:pPr>
            <w:r w:rsidRPr="00352089">
              <w:rPr>
                <w:rFonts w:ascii="Segoe UI" w:eastAsia="Times New Roman" w:hAnsi="Segoe UI" w:cs="Segoe UI"/>
                <w:b/>
                <w:bCs/>
                <w:color w:val="000000"/>
                <w:lang w:eastAsia="de-DE"/>
              </w:rPr>
              <w:t>Pos.</w:t>
            </w:r>
          </w:p>
        </w:tc>
        <w:tc>
          <w:tcPr>
            <w:tcW w:w="3780" w:type="dxa"/>
            <w:tcBorders>
              <w:top w:val="single" w:sz="8" w:space="0" w:color="E6E6E6"/>
              <w:left w:val="nil"/>
              <w:bottom w:val="single" w:sz="8" w:space="0" w:color="E6E6E6"/>
              <w:right w:val="single" w:sz="8" w:space="0" w:color="E6E6E6"/>
            </w:tcBorders>
            <w:shd w:val="clear" w:color="000000" w:fill="F5F5F5"/>
            <w:vAlign w:val="center"/>
            <w:hideMark/>
          </w:tcPr>
          <w:p w14:paraId="4B980355" w14:textId="77777777" w:rsidR="0055295E" w:rsidRPr="00352089" w:rsidRDefault="0055295E" w:rsidP="00352089">
            <w:pPr>
              <w:spacing w:line="240" w:lineRule="auto"/>
              <w:jc w:val="center"/>
              <w:rPr>
                <w:rFonts w:ascii="Segoe UI" w:eastAsia="Times New Roman" w:hAnsi="Segoe UI" w:cs="Segoe UI"/>
                <w:b/>
                <w:bCs/>
                <w:color w:val="000000"/>
                <w:lang w:eastAsia="de-DE"/>
              </w:rPr>
            </w:pPr>
            <w:r w:rsidRPr="00352089">
              <w:rPr>
                <w:rFonts w:ascii="Segoe UI" w:eastAsia="Times New Roman" w:hAnsi="Segoe UI" w:cs="Segoe UI"/>
                <w:b/>
                <w:bCs/>
                <w:color w:val="000000"/>
                <w:lang w:eastAsia="de-DE"/>
              </w:rPr>
              <w:t>Leistung</w:t>
            </w:r>
          </w:p>
        </w:tc>
        <w:tc>
          <w:tcPr>
            <w:tcW w:w="1109" w:type="dxa"/>
            <w:tcBorders>
              <w:top w:val="single" w:sz="8" w:space="0" w:color="E6E6E6"/>
              <w:left w:val="nil"/>
              <w:bottom w:val="single" w:sz="8" w:space="0" w:color="E6E6E6"/>
              <w:right w:val="single" w:sz="8" w:space="0" w:color="E6E6E6"/>
            </w:tcBorders>
            <w:shd w:val="clear" w:color="000000" w:fill="F5F5F5"/>
            <w:vAlign w:val="center"/>
            <w:hideMark/>
          </w:tcPr>
          <w:p w14:paraId="21C4ADF2" w14:textId="6A34E52F" w:rsidR="0055295E" w:rsidRPr="00352089" w:rsidRDefault="0055295E" w:rsidP="00352089">
            <w:pPr>
              <w:spacing w:line="240" w:lineRule="auto"/>
              <w:jc w:val="center"/>
              <w:rPr>
                <w:rFonts w:ascii="Segoe UI" w:eastAsia="Times New Roman" w:hAnsi="Segoe UI" w:cs="Segoe UI"/>
                <w:b/>
                <w:bCs/>
                <w:color w:val="000000"/>
                <w:lang w:eastAsia="de-DE"/>
              </w:rPr>
            </w:pPr>
            <w:r w:rsidRPr="00352089">
              <w:rPr>
                <w:rFonts w:ascii="Segoe UI" w:eastAsia="Times New Roman" w:hAnsi="Segoe UI" w:cs="Segoe UI"/>
                <w:b/>
                <w:bCs/>
                <w:color w:val="000000"/>
                <w:lang w:eastAsia="de-DE"/>
              </w:rPr>
              <w:t>Menge (</w:t>
            </w:r>
            <w:r>
              <w:rPr>
                <w:rFonts w:ascii="Segoe UI" w:eastAsia="Times New Roman" w:hAnsi="Segoe UI" w:cs="Segoe UI"/>
                <w:b/>
                <w:bCs/>
                <w:color w:val="000000"/>
                <w:lang w:eastAsia="de-DE"/>
              </w:rPr>
              <w:t>fiktiv)</w:t>
            </w:r>
          </w:p>
        </w:tc>
        <w:tc>
          <w:tcPr>
            <w:tcW w:w="992" w:type="dxa"/>
            <w:tcBorders>
              <w:top w:val="single" w:sz="8" w:space="0" w:color="E6E6E6"/>
              <w:left w:val="nil"/>
              <w:bottom w:val="single" w:sz="8" w:space="0" w:color="E6E6E6"/>
              <w:right w:val="single" w:sz="8" w:space="0" w:color="E6E6E6"/>
            </w:tcBorders>
            <w:shd w:val="clear" w:color="000000" w:fill="F5F5F5"/>
            <w:vAlign w:val="center"/>
            <w:hideMark/>
          </w:tcPr>
          <w:p w14:paraId="1151DD21" w14:textId="77777777" w:rsidR="0055295E" w:rsidRPr="00352089" w:rsidRDefault="0055295E" w:rsidP="00352089">
            <w:pPr>
              <w:spacing w:line="240" w:lineRule="auto"/>
              <w:jc w:val="center"/>
              <w:rPr>
                <w:rFonts w:ascii="Segoe UI" w:eastAsia="Times New Roman" w:hAnsi="Segoe UI" w:cs="Segoe UI"/>
                <w:b/>
                <w:bCs/>
                <w:color w:val="000000"/>
                <w:lang w:eastAsia="de-DE"/>
              </w:rPr>
            </w:pPr>
            <w:r w:rsidRPr="00352089">
              <w:rPr>
                <w:rFonts w:ascii="Segoe UI" w:eastAsia="Times New Roman" w:hAnsi="Segoe UI" w:cs="Segoe UI"/>
                <w:b/>
                <w:bCs/>
                <w:color w:val="000000"/>
                <w:lang w:eastAsia="de-DE"/>
              </w:rPr>
              <w:t>Einheit</w:t>
            </w:r>
          </w:p>
        </w:tc>
        <w:tc>
          <w:tcPr>
            <w:tcW w:w="1701" w:type="dxa"/>
            <w:tcBorders>
              <w:top w:val="single" w:sz="8" w:space="0" w:color="E6E6E6"/>
              <w:left w:val="nil"/>
              <w:bottom w:val="single" w:sz="8" w:space="0" w:color="E6E6E6"/>
              <w:right w:val="single" w:sz="8" w:space="0" w:color="E6E6E6"/>
            </w:tcBorders>
            <w:shd w:val="clear" w:color="000000" w:fill="F5F5F5"/>
            <w:vAlign w:val="center"/>
            <w:hideMark/>
          </w:tcPr>
          <w:p w14:paraId="0C9D0805" w14:textId="77777777" w:rsidR="0055295E" w:rsidRPr="00352089" w:rsidRDefault="0055295E" w:rsidP="00352089">
            <w:pPr>
              <w:spacing w:line="240" w:lineRule="auto"/>
              <w:jc w:val="center"/>
              <w:rPr>
                <w:rFonts w:ascii="Segoe UI" w:eastAsia="Times New Roman" w:hAnsi="Segoe UI" w:cs="Segoe UI"/>
                <w:b/>
                <w:bCs/>
                <w:color w:val="000000"/>
                <w:lang w:eastAsia="de-DE"/>
              </w:rPr>
            </w:pPr>
            <w:r w:rsidRPr="00352089">
              <w:rPr>
                <w:rFonts w:ascii="Segoe UI" w:eastAsia="Times New Roman" w:hAnsi="Segoe UI" w:cs="Segoe UI"/>
                <w:b/>
                <w:bCs/>
                <w:color w:val="000000"/>
                <w:lang w:eastAsia="de-DE"/>
              </w:rPr>
              <w:t>Einheitspreis EUR</w:t>
            </w:r>
          </w:p>
        </w:tc>
        <w:tc>
          <w:tcPr>
            <w:tcW w:w="1701" w:type="dxa"/>
            <w:tcBorders>
              <w:top w:val="single" w:sz="8" w:space="0" w:color="E6E6E6"/>
              <w:left w:val="nil"/>
              <w:bottom w:val="single" w:sz="8" w:space="0" w:color="E6E6E6"/>
              <w:right w:val="single" w:sz="8" w:space="0" w:color="E6E6E6"/>
            </w:tcBorders>
            <w:shd w:val="clear" w:color="000000" w:fill="F5F5F5"/>
          </w:tcPr>
          <w:p w14:paraId="31D3D52F" w14:textId="1B513B40" w:rsidR="0055295E" w:rsidRPr="00352089" w:rsidRDefault="00EB5DA4" w:rsidP="00352089">
            <w:pPr>
              <w:spacing w:line="240" w:lineRule="auto"/>
              <w:jc w:val="center"/>
              <w:rPr>
                <w:rFonts w:ascii="Segoe UI" w:eastAsia="Times New Roman" w:hAnsi="Segoe UI" w:cs="Segoe UI"/>
                <w:b/>
                <w:bCs/>
                <w:color w:val="000000"/>
                <w:lang w:eastAsia="de-DE"/>
              </w:rPr>
            </w:pPr>
            <w:r>
              <w:rPr>
                <w:rFonts w:ascii="Segoe UI" w:eastAsia="Times New Roman" w:hAnsi="Segoe UI" w:cs="Segoe UI"/>
                <w:b/>
                <w:bCs/>
                <w:color w:val="000000"/>
                <w:lang w:eastAsia="de-DE"/>
              </w:rPr>
              <w:t>Gesamtpreis EUR</w:t>
            </w:r>
          </w:p>
        </w:tc>
      </w:tr>
      <w:tr w:rsidR="0055295E" w:rsidRPr="00352089" w14:paraId="24097BB0" w14:textId="1A964C23" w:rsidTr="0055295E">
        <w:trPr>
          <w:trHeight w:val="345"/>
        </w:trPr>
        <w:tc>
          <w:tcPr>
            <w:tcW w:w="640" w:type="dxa"/>
            <w:tcBorders>
              <w:top w:val="nil"/>
              <w:left w:val="single" w:sz="8" w:space="0" w:color="E6E6E6"/>
              <w:bottom w:val="single" w:sz="8" w:space="0" w:color="E6E6E6"/>
              <w:right w:val="single" w:sz="8" w:space="0" w:color="E6E6E6"/>
            </w:tcBorders>
            <w:vAlign w:val="center"/>
            <w:hideMark/>
          </w:tcPr>
          <w:p w14:paraId="3AADB006" w14:textId="20149694"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 xml:space="preserve"> </w:t>
            </w:r>
            <w:r w:rsidR="00216205">
              <w:rPr>
                <w:rFonts w:ascii="Segoe UI" w:eastAsia="Times New Roman" w:hAnsi="Segoe UI" w:cs="Segoe UI"/>
                <w:color w:val="000000"/>
                <w:lang w:eastAsia="de-DE"/>
              </w:rPr>
              <w:t>5</w:t>
            </w:r>
            <w:r w:rsidRPr="00352089">
              <w:rPr>
                <w:rFonts w:ascii="Segoe UI" w:eastAsia="Times New Roman" w:hAnsi="Segoe UI" w:cs="Segoe UI"/>
                <w:color w:val="000000"/>
                <w:lang w:eastAsia="de-DE"/>
              </w:rPr>
              <w:t>.1</w:t>
            </w:r>
          </w:p>
        </w:tc>
        <w:tc>
          <w:tcPr>
            <w:tcW w:w="3780" w:type="dxa"/>
            <w:tcBorders>
              <w:top w:val="nil"/>
              <w:left w:val="nil"/>
              <w:bottom w:val="single" w:sz="8" w:space="0" w:color="E6E6E6"/>
              <w:right w:val="single" w:sz="8" w:space="0" w:color="E6E6E6"/>
            </w:tcBorders>
            <w:vAlign w:val="center"/>
            <w:hideMark/>
          </w:tcPr>
          <w:p w14:paraId="3446B138"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Mobilkran bis 30 t</w:t>
            </w:r>
          </w:p>
        </w:tc>
        <w:tc>
          <w:tcPr>
            <w:tcW w:w="1109" w:type="dxa"/>
            <w:tcBorders>
              <w:top w:val="nil"/>
              <w:left w:val="nil"/>
              <w:bottom w:val="nil"/>
              <w:right w:val="nil"/>
            </w:tcBorders>
            <w:noWrap/>
            <w:vAlign w:val="bottom"/>
            <w:hideMark/>
          </w:tcPr>
          <w:p w14:paraId="17097F6C" w14:textId="7BBAC5C7" w:rsidR="0055295E" w:rsidRPr="00352089" w:rsidRDefault="00B50C57" w:rsidP="00352089">
            <w:pPr>
              <w:spacing w:line="240" w:lineRule="auto"/>
              <w:jc w:val="left"/>
              <w:rPr>
                <w:rFonts w:ascii="Segoe UI" w:eastAsia="Times New Roman" w:hAnsi="Segoe UI" w:cs="Segoe UI"/>
                <w:color w:val="000000"/>
                <w:lang w:eastAsia="de-DE"/>
              </w:rPr>
            </w:pPr>
            <w:r>
              <w:rPr>
                <w:rFonts w:ascii="Segoe UI" w:eastAsia="Times New Roman" w:hAnsi="Segoe UI" w:cs="Segoe UI"/>
                <w:color w:val="000000"/>
                <w:lang w:eastAsia="de-DE"/>
              </w:rPr>
              <w:t>1</w:t>
            </w:r>
          </w:p>
        </w:tc>
        <w:tc>
          <w:tcPr>
            <w:tcW w:w="992" w:type="dxa"/>
            <w:tcBorders>
              <w:top w:val="nil"/>
              <w:left w:val="single" w:sz="8" w:space="0" w:color="E6E6E6"/>
              <w:bottom w:val="single" w:sz="8" w:space="0" w:color="E6E6E6"/>
              <w:right w:val="single" w:sz="8" w:space="0" w:color="E6E6E6"/>
            </w:tcBorders>
            <w:vAlign w:val="center"/>
            <w:hideMark/>
          </w:tcPr>
          <w:p w14:paraId="626A100C"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Tag</w:t>
            </w:r>
          </w:p>
        </w:tc>
        <w:tc>
          <w:tcPr>
            <w:tcW w:w="1701" w:type="dxa"/>
            <w:tcBorders>
              <w:top w:val="nil"/>
              <w:left w:val="nil"/>
              <w:bottom w:val="single" w:sz="8" w:space="0" w:color="E6E6E6"/>
              <w:right w:val="single" w:sz="8" w:space="0" w:color="E6E6E6"/>
            </w:tcBorders>
            <w:vAlign w:val="center"/>
            <w:hideMark/>
          </w:tcPr>
          <w:p w14:paraId="19F696F2"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c>
          <w:tcPr>
            <w:tcW w:w="1701" w:type="dxa"/>
            <w:tcBorders>
              <w:top w:val="nil"/>
              <w:left w:val="nil"/>
              <w:bottom w:val="single" w:sz="8" w:space="0" w:color="E6E6E6"/>
              <w:right w:val="single" w:sz="8" w:space="0" w:color="E6E6E6"/>
            </w:tcBorders>
          </w:tcPr>
          <w:p w14:paraId="12F38A4C" w14:textId="4AE9CFA3" w:rsidR="0055295E" w:rsidRPr="00352089" w:rsidRDefault="00EB5DA4"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r>
      <w:tr w:rsidR="0055295E" w:rsidRPr="00352089" w14:paraId="6FE6ABDB" w14:textId="4EE80003" w:rsidTr="0055295E">
        <w:trPr>
          <w:trHeight w:val="345"/>
        </w:trPr>
        <w:tc>
          <w:tcPr>
            <w:tcW w:w="640" w:type="dxa"/>
            <w:tcBorders>
              <w:top w:val="nil"/>
              <w:left w:val="single" w:sz="8" w:space="0" w:color="E6E6E6"/>
              <w:bottom w:val="single" w:sz="8" w:space="0" w:color="E6E6E6"/>
              <w:right w:val="single" w:sz="8" w:space="0" w:color="E6E6E6"/>
            </w:tcBorders>
            <w:vAlign w:val="center"/>
            <w:hideMark/>
          </w:tcPr>
          <w:p w14:paraId="1ADAC424" w14:textId="73DE3EDC"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lastRenderedPageBreak/>
              <w:t xml:space="preserve"> </w:t>
            </w:r>
            <w:r w:rsidR="00216205">
              <w:rPr>
                <w:rFonts w:ascii="Segoe UI" w:eastAsia="Times New Roman" w:hAnsi="Segoe UI" w:cs="Segoe UI"/>
                <w:color w:val="000000"/>
                <w:lang w:eastAsia="de-DE"/>
              </w:rPr>
              <w:t>5</w:t>
            </w:r>
            <w:r w:rsidRPr="00352089">
              <w:rPr>
                <w:rFonts w:ascii="Segoe UI" w:eastAsia="Times New Roman" w:hAnsi="Segoe UI" w:cs="Segoe UI"/>
                <w:color w:val="000000"/>
                <w:lang w:eastAsia="de-DE"/>
              </w:rPr>
              <w:t>.2</w:t>
            </w:r>
          </w:p>
        </w:tc>
        <w:tc>
          <w:tcPr>
            <w:tcW w:w="3780" w:type="dxa"/>
            <w:tcBorders>
              <w:top w:val="nil"/>
              <w:left w:val="nil"/>
              <w:bottom w:val="single" w:sz="8" w:space="0" w:color="E6E6E6"/>
              <w:right w:val="single" w:sz="8" w:space="0" w:color="E6E6E6"/>
            </w:tcBorders>
            <w:vAlign w:val="center"/>
            <w:hideMark/>
          </w:tcPr>
          <w:p w14:paraId="55A34B34"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Mobilkran &gt;30 t</w:t>
            </w:r>
          </w:p>
        </w:tc>
        <w:tc>
          <w:tcPr>
            <w:tcW w:w="1109" w:type="dxa"/>
            <w:tcBorders>
              <w:top w:val="nil"/>
              <w:left w:val="nil"/>
              <w:bottom w:val="nil"/>
              <w:right w:val="nil"/>
            </w:tcBorders>
            <w:noWrap/>
            <w:vAlign w:val="bottom"/>
            <w:hideMark/>
          </w:tcPr>
          <w:p w14:paraId="7488F795" w14:textId="47424F0A" w:rsidR="0055295E" w:rsidRPr="00352089" w:rsidRDefault="00B50C57" w:rsidP="00352089">
            <w:pPr>
              <w:spacing w:line="240" w:lineRule="auto"/>
              <w:jc w:val="left"/>
              <w:rPr>
                <w:rFonts w:ascii="Segoe UI" w:eastAsia="Times New Roman" w:hAnsi="Segoe UI" w:cs="Segoe UI"/>
                <w:color w:val="000000"/>
                <w:lang w:eastAsia="de-DE"/>
              </w:rPr>
            </w:pPr>
            <w:r>
              <w:rPr>
                <w:rFonts w:ascii="Segoe UI" w:eastAsia="Times New Roman" w:hAnsi="Segoe UI" w:cs="Segoe UI"/>
                <w:color w:val="000000"/>
                <w:lang w:eastAsia="de-DE"/>
              </w:rPr>
              <w:t>1</w:t>
            </w:r>
          </w:p>
        </w:tc>
        <w:tc>
          <w:tcPr>
            <w:tcW w:w="992" w:type="dxa"/>
            <w:tcBorders>
              <w:top w:val="nil"/>
              <w:left w:val="single" w:sz="8" w:space="0" w:color="E6E6E6"/>
              <w:bottom w:val="single" w:sz="8" w:space="0" w:color="E6E6E6"/>
              <w:right w:val="single" w:sz="8" w:space="0" w:color="E6E6E6"/>
            </w:tcBorders>
            <w:vAlign w:val="center"/>
            <w:hideMark/>
          </w:tcPr>
          <w:p w14:paraId="458F0C56"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Tag</w:t>
            </w:r>
          </w:p>
        </w:tc>
        <w:tc>
          <w:tcPr>
            <w:tcW w:w="1701" w:type="dxa"/>
            <w:tcBorders>
              <w:top w:val="nil"/>
              <w:left w:val="nil"/>
              <w:bottom w:val="single" w:sz="8" w:space="0" w:color="E6E6E6"/>
              <w:right w:val="single" w:sz="8" w:space="0" w:color="E6E6E6"/>
            </w:tcBorders>
            <w:vAlign w:val="center"/>
            <w:hideMark/>
          </w:tcPr>
          <w:p w14:paraId="1BD906CD"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c>
          <w:tcPr>
            <w:tcW w:w="1701" w:type="dxa"/>
            <w:tcBorders>
              <w:top w:val="nil"/>
              <w:left w:val="nil"/>
              <w:bottom w:val="single" w:sz="8" w:space="0" w:color="E6E6E6"/>
              <w:right w:val="single" w:sz="8" w:space="0" w:color="E6E6E6"/>
            </w:tcBorders>
          </w:tcPr>
          <w:p w14:paraId="35555C84" w14:textId="06CF7D5B" w:rsidR="0055295E" w:rsidRPr="00352089" w:rsidRDefault="00EB5DA4"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r>
      <w:tr w:rsidR="0055295E" w:rsidRPr="00352089" w14:paraId="09B249A7" w14:textId="431CD66D" w:rsidTr="0055295E">
        <w:trPr>
          <w:trHeight w:val="345"/>
        </w:trPr>
        <w:tc>
          <w:tcPr>
            <w:tcW w:w="640" w:type="dxa"/>
            <w:tcBorders>
              <w:top w:val="nil"/>
              <w:left w:val="single" w:sz="8" w:space="0" w:color="E6E6E6"/>
              <w:bottom w:val="single" w:sz="8" w:space="0" w:color="E6E6E6"/>
              <w:right w:val="single" w:sz="8" w:space="0" w:color="E6E6E6"/>
            </w:tcBorders>
            <w:vAlign w:val="center"/>
            <w:hideMark/>
          </w:tcPr>
          <w:p w14:paraId="7F5BD209" w14:textId="1D9CDA94"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 xml:space="preserve"> </w:t>
            </w:r>
            <w:r w:rsidR="00216205">
              <w:rPr>
                <w:rFonts w:ascii="Segoe UI" w:eastAsia="Times New Roman" w:hAnsi="Segoe UI" w:cs="Segoe UI"/>
                <w:color w:val="000000"/>
                <w:lang w:eastAsia="de-DE"/>
              </w:rPr>
              <w:t>5</w:t>
            </w:r>
            <w:r w:rsidRPr="00352089">
              <w:rPr>
                <w:rFonts w:ascii="Segoe UI" w:eastAsia="Times New Roman" w:hAnsi="Segoe UI" w:cs="Segoe UI"/>
                <w:color w:val="000000"/>
                <w:lang w:eastAsia="de-DE"/>
              </w:rPr>
              <w:t>.3</w:t>
            </w:r>
          </w:p>
        </w:tc>
        <w:tc>
          <w:tcPr>
            <w:tcW w:w="3780" w:type="dxa"/>
            <w:tcBorders>
              <w:top w:val="nil"/>
              <w:left w:val="nil"/>
              <w:bottom w:val="single" w:sz="8" w:space="0" w:color="E6E6E6"/>
              <w:right w:val="single" w:sz="8" w:space="0" w:color="E6E6E6"/>
            </w:tcBorders>
            <w:vAlign w:val="center"/>
            <w:hideMark/>
          </w:tcPr>
          <w:p w14:paraId="0095AF9D"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Kranfahrer</w:t>
            </w:r>
          </w:p>
        </w:tc>
        <w:tc>
          <w:tcPr>
            <w:tcW w:w="1109" w:type="dxa"/>
            <w:tcBorders>
              <w:top w:val="nil"/>
              <w:left w:val="nil"/>
              <w:bottom w:val="nil"/>
              <w:right w:val="nil"/>
            </w:tcBorders>
            <w:noWrap/>
            <w:vAlign w:val="bottom"/>
            <w:hideMark/>
          </w:tcPr>
          <w:p w14:paraId="097ED5C2" w14:textId="55DF1443" w:rsidR="0055295E" w:rsidRPr="00352089" w:rsidRDefault="00B50C57" w:rsidP="00352089">
            <w:pPr>
              <w:spacing w:line="240" w:lineRule="auto"/>
              <w:jc w:val="left"/>
              <w:rPr>
                <w:rFonts w:ascii="Segoe UI" w:eastAsia="Times New Roman" w:hAnsi="Segoe UI" w:cs="Segoe UI"/>
                <w:color w:val="000000"/>
                <w:lang w:eastAsia="de-DE"/>
              </w:rPr>
            </w:pPr>
            <w:r>
              <w:rPr>
                <w:rFonts w:ascii="Segoe UI" w:eastAsia="Times New Roman" w:hAnsi="Segoe UI" w:cs="Segoe UI"/>
                <w:color w:val="000000"/>
                <w:lang w:eastAsia="de-DE"/>
              </w:rPr>
              <w:t>5</w:t>
            </w:r>
          </w:p>
        </w:tc>
        <w:tc>
          <w:tcPr>
            <w:tcW w:w="992" w:type="dxa"/>
            <w:tcBorders>
              <w:top w:val="nil"/>
              <w:left w:val="single" w:sz="8" w:space="0" w:color="E6E6E6"/>
              <w:bottom w:val="single" w:sz="8" w:space="0" w:color="E6E6E6"/>
              <w:right w:val="single" w:sz="8" w:space="0" w:color="E6E6E6"/>
            </w:tcBorders>
            <w:vAlign w:val="center"/>
            <w:hideMark/>
          </w:tcPr>
          <w:p w14:paraId="61DB1E09"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h</w:t>
            </w:r>
          </w:p>
        </w:tc>
        <w:tc>
          <w:tcPr>
            <w:tcW w:w="1701" w:type="dxa"/>
            <w:tcBorders>
              <w:top w:val="nil"/>
              <w:left w:val="nil"/>
              <w:bottom w:val="single" w:sz="8" w:space="0" w:color="E6E6E6"/>
              <w:right w:val="single" w:sz="8" w:space="0" w:color="E6E6E6"/>
            </w:tcBorders>
            <w:vAlign w:val="center"/>
            <w:hideMark/>
          </w:tcPr>
          <w:p w14:paraId="2E1C2B35" w14:textId="77777777" w:rsidR="0055295E" w:rsidRPr="00352089" w:rsidRDefault="0055295E"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c>
          <w:tcPr>
            <w:tcW w:w="1701" w:type="dxa"/>
            <w:tcBorders>
              <w:top w:val="nil"/>
              <w:left w:val="nil"/>
              <w:bottom w:val="single" w:sz="8" w:space="0" w:color="E6E6E6"/>
              <w:right w:val="single" w:sz="8" w:space="0" w:color="E6E6E6"/>
            </w:tcBorders>
          </w:tcPr>
          <w:p w14:paraId="445ADBC1" w14:textId="6108B711" w:rsidR="0055295E" w:rsidRPr="00352089" w:rsidRDefault="00EB5DA4" w:rsidP="00352089">
            <w:pPr>
              <w:spacing w:line="240" w:lineRule="auto"/>
              <w:jc w:val="left"/>
              <w:rPr>
                <w:rFonts w:ascii="Segoe UI" w:eastAsia="Times New Roman" w:hAnsi="Segoe UI" w:cs="Segoe UI"/>
                <w:color w:val="000000"/>
                <w:lang w:eastAsia="de-DE"/>
              </w:rPr>
            </w:pPr>
            <w:r w:rsidRPr="00352089">
              <w:rPr>
                <w:rFonts w:ascii="Segoe UI" w:eastAsia="Times New Roman" w:hAnsi="Segoe UI" w:cs="Segoe UI"/>
                <w:color w:val="000000"/>
                <w:lang w:eastAsia="de-DE"/>
              </w:rPr>
              <w:t>______</w:t>
            </w:r>
          </w:p>
        </w:tc>
      </w:tr>
      <w:tr w:rsidR="0055295E" w:rsidRPr="00352089" w14:paraId="39511EE8" w14:textId="1E696F03" w:rsidTr="0055295E">
        <w:trPr>
          <w:trHeight w:val="300"/>
        </w:trPr>
        <w:tc>
          <w:tcPr>
            <w:tcW w:w="640" w:type="dxa"/>
            <w:tcBorders>
              <w:top w:val="nil"/>
              <w:left w:val="nil"/>
              <w:bottom w:val="nil"/>
              <w:right w:val="nil"/>
            </w:tcBorders>
            <w:noWrap/>
            <w:vAlign w:val="bottom"/>
            <w:hideMark/>
          </w:tcPr>
          <w:p w14:paraId="22CCCDAC" w14:textId="77777777" w:rsidR="0055295E" w:rsidRPr="00352089" w:rsidRDefault="0055295E" w:rsidP="00352089">
            <w:pPr>
              <w:spacing w:line="240" w:lineRule="auto"/>
              <w:jc w:val="left"/>
              <w:rPr>
                <w:rFonts w:ascii="Segoe UI" w:eastAsia="Times New Roman" w:hAnsi="Segoe UI" w:cs="Segoe UI"/>
                <w:color w:val="000000"/>
                <w:lang w:eastAsia="de-DE"/>
              </w:rPr>
            </w:pPr>
          </w:p>
        </w:tc>
        <w:tc>
          <w:tcPr>
            <w:tcW w:w="3780" w:type="dxa"/>
            <w:tcBorders>
              <w:top w:val="nil"/>
              <w:left w:val="nil"/>
              <w:bottom w:val="nil"/>
              <w:right w:val="nil"/>
            </w:tcBorders>
            <w:noWrap/>
            <w:vAlign w:val="bottom"/>
            <w:hideMark/>
          </w:tcPr>
          <w:p w14:paraId="25FB0F0F" w14:textId="77777777" w:rsidR="0055295E" w:rsidRPr="00352089" w:rsidRDefault="0055295E" w:rsidP="00352089">
            <w:pPr>
              <w:spacing w:line="240" w:lineRule="auto"/>
              <w:jc w:val="left"/>
              <w:rPr>
                <w:rFonts w:ascii="Times New Roman" w:eastAsia="Times New Roman" w:hAnsi="Times New Roman" w:cs="Times New Roman"/>
                <w:sz w:val="20"/>
                <w:szCs w:val="20"/>
                <w:lang w:eastAsia="de-DE"/>
              </w:rPr>
            </w:pPr>
          </w:p>
        </w:tc>
        <w:tc>
          <w:tcPr>
            <w:tcW w:w="1109" w:type="dxa"/>
            <w:tcBorders>
              <w:top w:val="nil"/>
              <w:left w:val="nil"/>
              <w:bottom w:val="nil"/>
              <w:right w:val="nil"/>
            </w:tcBorders>
            <w:noWrap/>
            <w:vAlign w:val="bottom"/>
            <w:hideMark/>
          </w:tcPr>
          <w:p w14:paraId="2B7D888B" w14:textId="77777777" w:rsidR="0055295E" w:rsidRPr="00352089" w:rsidRDefault="0055295E" w:rsidP="00352089">
            <w:pPr>
              <w:spacing w:line="240" w:lineRule="auto"/>
              <w:jc w:val="left"/>
              <w:rPr>
                <w:rFonts w:ascii="Times New Roman" w:eastAsia="Times New Roman" w:hAnsi="Times New Roman" w:cs="Times New Roman"/>
                <w:sz w:val="20"/>
                <w:szCs w:val="20"/>
                <w:lang w:eastAsia="de-DE"/>
              </w:rPr>
            </w:pPr>
          </w:p>
        </w:tc>
        <w:tc>
          <w:tcPr>
            <w:tcW w:w="992" w:type="dxa"/>
            <w:tcBorders>
              <w:top w:val="nil"/>
              <w:left w:val="nil"/>
              <w:bottom w:val="nil"/>
              <w:right w:val="nil"/>
            </w:tcBorders>
            <w:noWrap/>
            <w:vAlign w:val="bottom"/>
            <w:hideMark/>
          </w:tcPr>
          <w:p w14:paraId="09EC0B06" w14:textId="77777777" w:rsidR="0055295E" w:rsidRPr="00352089" w:rsidRDefault="0055295E" w:rsidP="00352089">
            <w:pPr>
              <w:spacing w:line="240" w:lineRule="auto"/>
              <w:jc w:val="left"/>
              <w:rPr>
                <w:rFonts w:ascii="Times New Roman" w:eastAsia="Times New Roman" w:hAnsi="Times New Roman" w:cs="Times New Roman"/>
                <w:sz w:val="20"/>
                <w:szCs w:val="20"/>
                <w:lang w:eastAsia="de-DE"/>
              </w:rPr>
            </w:pPr>
          </w:p>
        </w:tc>
        <w:tc>
          <w:tcPr>
            <w:tcW w:w="1701" w:type="dxa"/>
            <w:tcBorders>
              <w:top w:val="nil"/>
              <w:left w:val="nil"/>
              <w:bottom w:val="nil"/>
              <w:right w:val="nil"/>
            </w:tcBorders>
            <w:noWrap/>
            <w:vAlign w:val="bottom"/>
            <w:hideMark/>
          </w:tcPr>
          <w:p w14:paraId="3F6FA671" w14:textId="77777777" w:rsidR="0055295E" w:rsidRPr="00352089" w:rsidRDefault="0055295E" w:rsidP="00352089">
            <w:pPr>
              <w:spacing w:line="240" w:lineRule="auto"/>
              <w:jc w:val="left"/>
              <w:rPr>
                <w:rFonts w:ascii="Times New Roman" w:eastAsia="Times New Roman" w:hAnsi="Times New Roman" w:cs="Times New Roman"/>
                <w:sz w:val="20"/>
                <w:szCs w:val="20"/>
                <w:lang w:eastAsia="de-DE"/>
              </w:rPr>
            </w:pPr>
          </w:p>
        </w:tc>
        <w:tc>
          <w:tcPr>
            <w:tcW w:w="1701" w:type="dxa"/>
            <w:tcBorders>
              <w:top w:val="nil"/>
              <w:left w:val="nil"/>
              <w:bottom w:val="nil"/>
              <w:right w:val="nil"/>
            </w:tcBorders>
          </w:tcPr>
          <w:p w14:paraId="4DD48BEC" w14:textId="77777777" w:rsidR="0055295E" w:rsidRPr="00352089" w:rsidRDefault="0055295E" w:rsidP="00352089">
            <w:pPr>
              <w:spacing w:line="240" w:lineRule="auto"/>
              <w:jc w:val="left"/>
              <w:rPr>
                <w:rFonts w:ascii="Times New Roman" w:eastAsia="Times New Roman" w:hAnsi="Times New Roman" w:cs="Times New Roman"/>
                <w:sz w:val="20"/>
                <w:szCs w:val="20"/>
                <w:lang w:eastAsia="de-DE"/>
              </w:rPr>
            </w:pPr>
          </w:p>
        </w:tc>
      </w:tr>
    </w:tbl>
    <w:p w14:paraId="365A3FBB" w14:textId="005BB982" w:rsidR="00E039BB" w:rsidRDefault="002338D6">
      <w:pPr>
        <w:rPr>
          <w:rFonts w:eastAsia="Times New Roman"/>
          <w:szCs w:val="20"/>
          <w:lang w:eastAsia="de-DE"/>
        </w:rPr>
      </w:pPr>
      <w:r w:rsidRPr="003D0B4F">
        <w:rPr>
          <w:rFonts w:eastAsia="Times New Roman"/>
          <w:szCs w:val="20"/>
          <w:lang w:eastAsia="de-DE"/>
        </w:rPr>
        <w:t>Fiktive</w:t>
      </w:r>
      <w:r w:rsidR="006B51B3">
        <w:rPr>
          <w:rFonts w:eastAsia="Times New Roman"/>
          <w:szCs w:val="20"/>
          <w:lang w:eastAsia="de-DE"/>
        </w:rPr>
        <w:t>r</w:t>
      </w:r>
      <w:r w:rsidRPr="003D0B4F">
        <w:rPr>
          <w:rFonts w:eastAsia="Times New Roman"/>
          <w:szCs w:val="20"/>
          <w:lang w:eastAsia="de-DE"/>
        </w:rPr>
        <w:t xml:space="preserve"> Nachtragswert auf Basis Einheitspreise in EUR (netto)</w:t>
      </w:r>
      <w:r w:rsidR="003C7909">
        <w:rPr>
          <w:rFonts w:eastAsia="Times New Roman"/>
          <w:szCs w:val="20"/>
          <w:lang w:eastAsia="de-DE"/>
        </w:rPr>
        <w:t>:</w:t>
      </w:r>
      <w:r w:rsidR="003C7909">
        <w:rPr>
          <w:rFonts w:eastAsia="Times New Roman"/>
          <w:szCs w:val="20"/>
          <w:lang w:eastAsia="de-DE"/>
        </w:rPr>
        <w:tab/>
      </w:r>
      <w:r w:rsidR="003C7909">
        <w:rPr>
          <w:rFonts w:eastAsia="Times New Roman"/>
          <w:szCs w:val="20"/>
          <w:lang w:eastAsia="de-DE"/>
        </w:rPr>
        <w:tab/>
      </w:r>
      <w:r w:rsidR="003C7909">
        <w:rPr>
          <w:rFonts w:eastAsia="Times New Roman"/>
          <w:szCs w:val="20"/>
          <w:lang w:eastAsia="de-DE"/>
        </w:rPr>
        <w:tab/>
        <w:t>________</w:t>
      </w:r>
      <w:r w:rsidR="006B51B3">
        <w:rPr>
          <w:rFonts w:eastAsia="Times New Roman"/>
          <w:szCs w:val="20"/>
          <w:lang w:eastAsia="de-DE"/>
        </w:rPr>
        <w:t>_____</w:t>
      </w:r>
      <w:r w:rsidR="003C7909">
        <w:rPr>
          <w:rFonts w:eastAsia="Times New Roman"/>
          <w:szCs w:val="20"/>
          <w:lang w:eastAsia="de-DE"/>
        </w:rPr>
        <w:t xml:space="preserve"> E</w:t>
      </w:r>
      <w:r w:rsidR="006B51B3">
        <w:rPr>
          <w:rFonts w:eastAsia="Times New Roman"/>
          <w:szCs w:val="20"/>
          <w:lang w:eastAsia="de-DE"/>
        </w:rPr>
        <w:t>UR</w:t>
      </w:r>
    </w:p>
    <w:p w14:paraId="5CDF40D4" w14:textId="77777777" w:rsidR="003C7909" w:rsidRDefault="003C7909">
      <w:pPr>
        <w:rPr>
          <w:lang w:eastAsia="en-US"/>
        </w:rPr>
      </w:pPr>
    </w:p>
    <w:p w14:paraId="02D9EDDD" w14:textId="77777777" w:rsidR="004B7AC4" w:rsidRDefault="004B7AC4">
      <w:pPr>
        <w:rPr>
          <w:lang w:eastAsia="en-US"/>
        </w:rPr>
      </w:pPr>
    </w:p>
    <w:p w14:paraId="707D6BBF" w14:textId="145CA065" w:rsidR="004B7AC4" w:rsidRPr="004B7AC4" w:rsidRDefault="004B7AC4" w:rsidP="004B7AC4">
      <w:pPr>
        <w:rPr>
          <w:lang w:eastAsia="en-US"/>
        </w:rPr>
      </w:pPr>
      <w:r w:rsidRPr="004B7AC4">
        <w:rPr>
          <w:lang w:eastAsia="en-US"/>
        </w:rPr>
        <w:t>Die fiktiven Mengen</w:t>
      </w:r>
      <w:r w:rsidR="00DB7F30">
        <w:rPr>
          <w:lang w:eastAsia="en-US"/>
        </w:rPr>
        <w:t xml:space="preserve">, </w:t>
      </w:r>
      <w:r w:rsidRPr="004B7AC4">
        <w:rPr>
          <w:lang w:eastAsia="en-US"/>
        </w:rPr>
        <w:t>Stunden</w:t>
      </w:r>
      <w:r w:rsidR="00DB7F30">
        <w:rPr>
          <w:lang w:eastAsia="en-US"/>
        </w:rPr>
        <w:t xml:space="preserve"> und Sätze</w:t>
      </w:r>
      <w:r w:rsidRPr="004B7AC4">
        <w:rPr>
          <w:lang w:eastAsia="en-US"/>
        </w:rPr>
        <w:t xml:space="preserve"> dienen ausschließlich der Angebotswertung</w:t>
      </w:r>
      <w:r w:rsidR="0025025F">
        <w:rPr>
          <w:lang w:eastAsia="en-US"/>
        </w:rPr>
        <w:t xml:space="preserve"> und </w:t>
      </w:r>
      <w:r w:rsidR="0025025F" w:rsidRPr="0025025F">
        <w:rPr>
          <w:lang w:eastAsia="en-US"/>
        </w:rPr>
        <w:t>sind für alle Bieter identisch.</w:t>
      </w:r>
      <w:r w:rsidRPr="004B7AC4">
        <w:rPr>
          <w:lang w:eastAsia="en-US"/>
        </w:rPr>
        <w:t xml:space="preserve"> Sie begründen keinen Anspruch des Auftragnehmers auf Beauftragung entsprechender Mengen oder Stunden und stellen keine Mengenprognose für den konkreten Einzelauftrag dar. Sie wurden auf Grundlage typischer möglicher Mengenänderungen und Zusatzleistungen gebildet und werden für alle Angebote identisch angewendet.</w:t>
      </w:r>
    </w:p>
    <w:p w14:paraId="3D30BDC5" w14:textId="77777777" w:rsidR="004B7AC4" w:rsidRDefault="004B7AC4">
      <w:pPr>
        <w:rPr>
          <w:lang w:eastAsia="en-US"/>
        </w:rPr>
      </w:pPr>
    </w:p>
    <w:p w14:paraId="673EC808" w14:textId="77777777" w:rsidR="00AF10BD" w:rsidRPr="00AF10BD" w:rsidRDefault="00AF10BD" w:rsidP="00AF10BD">
      <w:pPr>
        <w:rPr>
          <w:lang w:eastAsia="en-US"/>
        </w:rPr>
      </w:pPr>
      <w:r w:rsidRPr="00AF10BD">
        <w:rPr>
          <w:lang w:eastAsia="en-US"/>
        </w:rPr>
        <w:t>Der Auftraggeber behält sich vor, auffällige Einzelpreise, Stundensätze, Zuschläge sowie erkennbare Preisverlagerungen zwischen Pauschalpreis und Einheitspreisen aufzuklären. Dies gilt insbesondere, wenn einzelne Preisbestandteile im Verhältnis zur ausgeschriebenen Leistung, zur internen Kostenschätzung oder zum übrigen Preisgefüge des Angebots ungewöhnlich erscheinen. Die Prüfung ungewöhnlich niedriger Angebote erfolgt nach Maßgabe des § 54 SektVO.</w:t>
      </w:r>
    </w:p>
    <w:p w14:paraId="368094FC" w14:textId="77777777" w:rsidR="00AF10BD" w:rsidRDefault="00AF10BD">
      <w:pPr>
        <w:rPr>
          <w:lang w:eastAsia="en-US"/>
        </w:rPr>
      </w:pPr>
    </w:p>
    <w:p w14:paraId="778DC465" w14:textId="2F8C7C2C" w:rsidR="00A62273" w:rsidRDefault="00A43050">
      <w:pPr>
        <w:rPr>
          <w:lang w:eastAsia="en-US"/>
        </w:rPr>
      </w:pPr>
      <w:r w:rsidRPr="00A43050">
        <w:rPr>
          <w:lang w:eastAsia="en-US"/>
        </w:rPr>
        <w:t>Das Preisblatt weist für jedes einschlägige Wertungsunterkriterium eine gesonderte Zwischensumme sowie den hieraus gebildeten Wertungspreis aus. Die Zwischensummen sind Grundlage der Wertung nach der jeweiligen Wertungsmatrix.</w:t>
      </w:r>
    </w:p>
    <w:p w14:paraId="1D3422A8" w14:textId="77777777" w:rsidR="00756D54" w:rsidRDefault="00756D54">
      <w:pPr>
        <w:rPr>
          <w:lang w:eastAsia="en-US"/>
        </w:rPr>
      </w:pPr>
    </w:p>
    <w:p w14:paraId="6081A8A7" w14:textId="77777777" w:rsidR="00756D54" w:rsidRDefault="00756D54">
      <w:pPr>
        <w:rPr>
          <w:lang w:eastAsia="en-US"/>
        </w:rPr>
      </w:pPr>
    </w:p>
    <w:p w14:paraId="034D2C31" w14:textId="77777777" w:rsidR="00756D54" w:rsidRDefault="00756D54">
      <w:pPr>
        <w:rPr>
          <w:lang w:eastAsia="en-US"/>
        </w:rPr>
      </w:pPr>
    </w:p>
    <w:p w14:paraId="0DE56F88" w14:textId="77777777" w:rsidR="00756D54" w:rsidRPr="0011526E" w:rsidRDefault="00756D54" w:rsidP="00756D54">
      <w:pPr>
        <w:rPr>
          <w:b/>
          <w:bCs/>
        </w:rPr>
      </w:pPr>
      <w:r w:rsidRPr="0011526E">
        <w:rPr>
          <w:b/>
          <w:bCs/>
        </w:rPr>
        <w:t>Definition</w:t>
      </w:r>
    </w:p>
    <w:p w14:paraId="35F46556" w14:textId="77777777" w:rsidR="00756D54" w:rsidRPr="0011526E" w:rsidRDefault="00756D54" w:rsidP="00756D54">
      <w:r w:rsidRPr="0011526E">
        <w:t>PAU = Pauschalpreis</w:t>
      </w:r>
    </w:p>
    <w:p w14:paraId="7BE05F2B" w14:textId="45D4FAF6" w:rsidR="00756D54" w:rsidRPr="0011526E" w:rsidRDefault="00756D54" w:rsidP="00756D54">
      <w:r w:rsidRPr="0011526E">
        <w:t>Tag = Tagessatz</w:t>
      </w:r>
    </w:p>
    <w:p w14:paraId="69AFE709" w14:textId="00147873" w:rsidR="00756D54" w:rsidRPr="0011526E" w:rsidRDefault="00756D54" w:rsidP="00756D54">
      <w:r w:rsidRPr="0011526E">
        <w:t>h = Stunde</w:t>
      </w:r>
      <w:r w:rsidR="0011526E" w:rsidRPr="0011526E">
        <w:t>nsatz</w:t>
      </w:r>
    </w:p>
    <w:p w14:paraId="1C3F2C33" w14:textId="3895A943" w:rsidR="00756D54" w:rsidRPr="0011526E" w:rsidRDefault="00756D54" w:rsidP="00756D54">
      <w:r w:rsidRPr="0011526E">
        <w:t>ST = Stück</w:t>
      </w:r>
    </w:p>
    <w:p w14:paraId="5907CC74" w14:textId="147CC764" w:rsidR="0011526E" w:rsidRPr="00A97F38" w:rsidRDefault="0011526E" w:rsidP="00756D54">
      <w:r>
        <w:t>km</w:t>
      </w:r>
      <w:r w:rsidRPr="0011526E">
        <w:t xml:space="preserve"> = Kilometersatz</w:t>
      </w:r>
    </w:p>
    <w:p w14:paraId="4F79C773" w14:textId="1C0CFDE2" w:rsidR="00756D54" w:rsidRDefault="0011526E">
      <w:pPr>
        <w:rPr>
          <w:lang w:eastAsia="en-US"/>
        </w:rPr>
      </w:pPr>
      <w:r w:rsidRPr="00352089">
        <w:rPr>
          <w:rFonts w:ascii="Segoe UI" w:eastAsia="Times New Roman" w:hAnsi="Segoe UI" w:cs="Segoe UI"/>
          <w:color w:val="000000"/>
          <w:lang w:eastAsia="de-DE"/>
        </w:rPr>
        <w:t>Nm³</w:t>
      </w:r>
      <w:r>
        <w:rPr>
          <w:rFonts w:ascii="Segoe UI" w:eastAsia="Times New Roman" w:hAnsi="Segoe UI" w:cs="Segoe UI"/>
          <w:color w:val="000000"/>
          <w:lang w:eastAsia="de-DE"/>
        </w:rPr>
        <w:t xml:space="preserve"> = Kubikmeter</w:t>
      </w:r>
    </w:p>
    <w:sectPr w:rsidR="00756D54" w:rsidSect="00EB5DA4">
      <w:headerReference w:type="default" r:id="rId15"/>
      <w:footerReference w:type="default" r:id="rId16"/>
      <w:headerReference w:type="first" r:id="rId17"/>
      <w:pgSz w:w="11906" w:h="16838"/>
      <w:pgMar w:top="2694" w:right="566" w:bottom="1134" w:left="1361"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Rehn, Oliver" w:date="2026-08-04T15:43:00Z" w:initials="OR">
    <w:p w14:paraId="14559108" w14:textId="77777777" w:rsidR="0055295E" w:rsidRDefault="0055295E" w:rsidP="003521F6">
      <w:pPr>
        <w:pStyle w:val="Kommentartext"/>
        <w:jc w:val="left"/>
      </w:pPr>
      <w:r>
        <w:rPr>
          <w:rStyle w:val="Kommentarzeichen"/>
        </w:rPr>
        <w:annotationRef/>
      </w:r>
      <w:r>
        <w:t>Mengenberechnung, so dass max. Nachtragswert von 10 % angepeilt wird.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45591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AEDD87C" w16cex:dateUtc="2026-08-04T1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4559108" w16cid:durableId="4AEDD87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7ADC7" w14:textId="77777777" w:rsidR="00D010EA" w:rsidRDefault="00D010EA">
      <w:pPr>
        <w:spacing w:line="240" w:lineRule="auto"/>
      </w:pPr>
      <w:r>
        <w:separator/>
      </w:r>
    </w:p>
  </w:endnote>
  <w:endnote w:type="continuationSeparator" w:id="0">
    <w:p w14:paraId="7CBE0318" w14:textId="77777777" w:rsidR="00D010EA" w:rsidRDefault="00D010EA">
      <w:pPr>
        <w:spacing w:line="240" w:lineRule="auto"/>
      </w:pPr>
      <w:r>
        <w:continuationSeparator/>
      </w:r>
    </w:p>
  </w:endnote>
  <w:endnote w:type="continuationNotice" w:id="1">
    <w:p w14:paraId="5DD85AED" w14:textId="77777777" w:rsidR="00D010EA" w:rsidRDefault="00D010E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30D11" w14:textId="77777777" w:rsidR="004714E5" w:rsidRDefault="004714E5">
    <w:pPr>
      <w:pStyle w:val="Fuzeile"/>
      <w:rPr>
        <w:rFonts w:ascii="Arial" w:hAnsi="Arial" w:cs="Arial"/>
        <w:sz w:val="18"/>
        <w:lang w:val="en-US"/>
      </w:rPr>
    </w:pPr>
  </w:p>
  <w:p w14:paraId="36D30D14" w14:textId="31539392" w:rsidR="004714E5" w:rsidRDefault="00987948">
    <w:pPr>
      <w:pStyle w:val="Fuzeile"/>
      <w:rPr>
        <w:rFonts w:ascii="Arial" w:hAnsi="Arial" w:cs="Arial"/>
        <w:sz w:val="18"/>
        <w:lang w:val="en-US"/>
      </w:rPr>
    </w:pPr>
    <w:r>
      <w:rPr>
        <w:rFonts w:ascii="Arial" w:hAnsi="Arial" w:cs="Arial"/>
        <w:sz w:val="18"/>
        <w:lang w:val="en-US"/>
      </w:rPr>
      <w:tab/>
    </w:r>
    <w:r w:rsidR="00980B0C">
      <w:rPr>
        <w:rFonts w:ascii="Arial" w:hAnsi="Arial" w:cs="Arial"/>
        <w:sz w:val="18"/>
        <w:lang w:val="en-US"/>
      </w:rPr>
      <w:t xml:space="preserve">Seite </w:t>
    </w:r>
    <w:r>
      <w:rPr>
        <w:rFonts w:ascii="Arial" w:hAnsi="Arial" w:cs="Arial"/>
        <w:bCs/>
        <w:sz w:val="18"/>
      </w:rPr>
      <w:fldChar w:fldCharType="begin"/>
    </w:r>
    <w:r>
      <w:rPr>
        <w:rFonts w:ascii="Arial" w:hAnsi="Arial" w:cs="Arial"/>
        <w:bCs/>
        <w:sz w:val="18"/>
        <w:lang w:val="en-US"/>
      </w:rPr>
      <w:instrText>PAGE  \* Arabic  \* MERGEFORMAT</w:instrText>
    </w:r>
    <w:r>
      <w:rPr>
        <w:rFonts w:ascii="Arial" w:hAnsi="Arial" w:cs="Arial"/>
        <w:bCs/>
        <w:sz w:val="18"/>
      </w:rPr>
      <w:fldChar w:fldCharType="separate"/>
    </w:r>
    <w:r>
      <w:rPr>
        <w:rFonts w:ascii="Arial" w:hAnsi="Arial" w:cs="Arial"/>
        <w:bCs/>
        <w:noProof/>
        <w:sz w:val="18"/>
        <w:lang w:val="en-US"/>
      </w:rPr>
      <w:t>2</w:t>
    </w:r>
    <w:r>
      <w:rPr>
        <w:rFonts w:ascii="Arial" w:hAnsi="Arial" w:cs="Arial"/>
        <w:bCs/>
        <w:sz w:val="18"/>
      </w:rPr>
      <w:fldChar w:fldCharType="end"/>
    </w:r>
    <w:r>
      <w:rPr>
        <w:rFonts w:ascii="Arial" w:hAnsi="Arial" w:cs="Arial"/>
        <w:sz w:val="18"/>
        <w:lang w:val="en-US"/>
      </w:rPr>
      <w:t xml:space="preserve"> </w:t>
    </w:r>
    <w:r w:rsidR="00980B0C">
      <w:rPr>
        <w:rFonts w:ascii="Arial" w:hAnsi="Arial" w:cs="Arial"/>
        <w:sz w:val="18"/>
        <w:lang w:val="en-US"/>
      </w:rPr>
      <w:t>von</w:t>
    </w:r>
    <w:r>
      <w:rPr>
        <w:rFonts w:ascii="Arial" w:hAnsi="Arial" w:cs="Arial"/>
        <w:sz w:val="18"/>
        <w:lang w:val="en-US"/>
      </w:rPr>
      <w:t xml:space="preserve"> </w:t>
    </w:r>
    <w:r>
      <w:rPr>
        <w:rFonts w:ascii="Arial" w:hAnsi="Arial" w:cs="Arial"/>
        <w:bCs/>
        <w:sz w:val="18"/>
      </w:rPr>
      <w:fldChar w:fldCharType="begin"/>
    </w:r>
    <w:r>
      <w:rPr>
        <w:rFonts w:ascii="Arial" w:hAnsi="Arial" w:cs="Arial"/>
        <w:bCs/>
        <w:sz w:val="18"/>
        <w:lang w:val="en-US"/>
      </w:rPr>
      <w:instrText>NUMPAGES  \* Arabic  \* MERGEFORMAT</w:instrText>
    </w:r>
    <w:r>
      <w:rPr>
        <w:rFonts w:ascii="Arial" w:hAnsi="Arial" w:cs="Arial"/>
        <w:bCs/>
        <w:sz w:val="18"/>
      </w:rPr>
      <w:fldChar w:fldCharType="separate"/>
    </w:r>
    <w:r>
      <w:rPr>
        <w:rFonts w:ascii="Arial" w:hAnsi="Arial" w:cs="Arial"/>
        <w:bCs/>
        <w:noProof/>
        <w:sz w:val="18"/>
        <w:lang w:val="en-US"/>
      </w:rPr>
      <w:t>3</w:t>
    </w:r>
    <w:r>
      <w:rPr>
        <w:rFonts w:ascii="Arial" w:hAnsi="Arial" w:cs="Arial"/>
        <w:bCs/>
        <w:sz w:val="18"/>
      </w:rPr>
      <w:fldChar w:fldCharType="end"/>
    </w:r>
    <w:r>
      <w:rPr>
        <w:rFonts w:ascii="Arial" w:hAnsi="Arial" w:cs="Arial"/>
        <w:sz w:val="18"/>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728DD" w14:textId="77777777" w:rsidR="00D010EA" w:rsidRDefault="00D010EA">
      <w:pPr>
        <w:spacing w:line="240" w:lineRule="auto"/>
      </w:pPr>
      <w:r>
        <w:separator/>
      </w:r>
    </w:p>
  </w:footnote>
  <w:footnote w:type="continuationSeparator" w:id="0">
    <w:p w14:paraId="75B1EC7F" w14:textId="77777777" w:rsidR="00D010EA" w:rsidRDefault="00D010EA">
      <w:pPr>
        <w:spacing w:line="240" w:lineRule="auto"/>
      </w:pPr>
      <w:r>
        <w:continuationSeparator/>
      </w:r>
    </w:p>
  </w:footnote>
  <w:footnote w:type="continuationNotice" w:id="1">
    <w:p w14:paraId="0FFD6238" w14:textId="77777777" w:rsidR="00D010EA" w:rsidRDefault="00D010E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30D10" w14:textId="25804F52" w:rsidR="004714E5" w:rsidRDefault="00CB3A79">
    <w:pPr>
      <w:pStyle w:val="Kopfzeile"/>
      <w:rPr>
        <w:lang w:val="en-US"/>
      </w:rPr>
    </w:pPr>
    <w:r>
      <w:rPr>
        <w:rFonts w:ascii="Arial" w:hAnsi="Arial" w:cs="Arial"/>
        <w:noProof/>
        <w:lang w:eastAsia="de-DE"/>
      </w:rPr>
      <mc:AlternateContent>
        <mc:Choice Requires="wps">
          <w:drawing>
            <wp:anchor distT="0" distB="0" distL="114300" distR="114300" simplePos="0" relativeHeight="251658240" behindDoc="1" locked="0" layoutInCell="1" allowOverlap="1" wp14:anchorId="36D30D15" wp14:editId="55F6F1CB">
              <wp:simplePos x="0" y="0"/>
              <wp:positionH relativeFrom="column">
                <wp:posOffset>-73660</wp:posOffset>
              </wp:positionH>
              <wp:positionV relativeFrom="paragraph">
                <wp:posOffset>187960</wp:posOffset>
              </wp:positionV>
              <wp:extent cx="4257675" cy="600075"/>
              <wp:effectExtent l="0" t="0" r="9525" b="9525"/>
              <wp:wrapNone/>
              <wp:docPr id="1" name="Textfeld 1"/>
              <wp:cNvGraphicFramePr/>
              <a:graphic xmlns:a="http://schemas.openxmlformats.org/drawingml/2006/main">
                <a:graphicData uri="http://schemas.microsoft.com/office/word/2010/wordprocessingShape">
                  <wps:wsp>
                    <wps:cNvSpPr txBox="1"/>
                    <wps:spPr>
                      <a:xfrm>
                        <a:off x="0" y="0"/>
                        <a:ext cx="4257675" cy="6000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6D30D1C" w14:textId="079774E9" w:rsidR="004714E5" w:rsidRPr="00C93772" w:rsidRDefault="00C93772" w:rsidP="00555228">
                          <w:r w:rsidRPr="002932F8">
                            <w:rPr>
                              <w:b/>
                              <w:bCs/>
                            </w:rPr>
                            <w:t xml:space="preserve">Anlage </w:t>
                          </w:r>
                          <w:r w:rsidR="00F446C2">
                            <w:rPr>
                              <w:b/>
                              <w:bCs/>
                            </w:rPr>
                            <w:t>B.3</w:t>
                          </w:r>
                          <w:r>
                            <w:t xml:space="preserve"> Preisblatt </w:t>
                          </w:r>
                          <w:r w:rsidR="00F446C2">
                            <w:t>Stegal Loop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D30D15" id="_x0000_t202" coordsize="21600,21600" o:spt="202" path="m,l,21600r21600,l21600,xe">
              <v:stroke joinstyle="miter"/>
              <v:path gradientshapeok="t" o:connecttype="rect"/>
            </v:shapetype>
            <v:shape id="Textfeld 1" o:spid="_x0000_s1026" type="#_x0000_t202" style="position:absolute;left:0;text-align:left;margin-left:-5.8pt;margin-top:14.8pt;width:335.25pt;height:47.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" fillcolor="white [3201]" stroked="f" strokeweight=".5pt">
              <v:textbox>
                <w:txbxContent>
                  <w:p w14:paraId="36D30D1C" w14:textId="079774E9" w:rsidR="004714E5" w:rsidRPr="00C93772" w:rsidRDefault="00C93772" w:rsidP="00555228">
                    <w:r w:rsidRPr="002932F8">
                      <w:rPr>
                        <w:b/>
                        <w:bCs/>
                      </w:rPr>
                      <w:t xml:space="preserve">Anlage </w:t>
                    </w:r>
                    <w:r w:rsidR="00F446C2">
                      <w:rPr>
                        <w:b/>
                        <w:bCs/>
                      </w:rPr>
                      <w:t>B.3</w:t>
                    </w:r>
                    <w:r>
                      <w:t xml:space="preserve"> Preisblatt </w:t>
                    </w:r>
                    <w:r w:rsidR="00F446C2">
                      <w:t>Stegal Loop</w:t>
                    </w:r>
                  </w:p>
                </w:txbxContent>
              </v:textbox>
            </v:shape>
          </w:pict>
        </mc:Fallback>
      </mc:AlternateContent>
    </w:r>
    <w:r w:rsidR="00954762" w:rsidRPr="002C4735">
      <w:rPr>
        <w:noProof/>
        <w:lang w:val="en-US"/>
      </w:rPr>
      <w:drawing>
        <wp:anchor distT="0" distB="0" distL="114300" distR="114300" simplePos="0" relativeHeight="251658242" behindDoc="0" locked="0" layoutInCell="1" allowOverlap="1" wp14:anchorId="21A750DC" wp14:editId="23F2B216">
          <wp:simplePos x="0" y="0"/>
          <wp:positionH relativeFrom="column">
            <wp:posOffset>4307840</wp:posOffset>
          </wp:positionH>
          <wp:positionV relativeFrom="page">
            <wp:posOffset>381000</wp:posOffset>
          </wp:positionV>
          <wp:extent cx="1000125" cy="1000125"/>
          <wp:effectExtent l="0" t="0" r="9525" b="9525"/>
          <wp:wrapNone/>
          <wp:docPr id="904683994" name="Grafik 4" descr="A white rectangular sign with blue and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A white rectangular sign with blue and red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000125" cy="100012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C972E" w14:textId="0B006A6F" w:rsidR="00101702" w:rsidRDefault="00954762">
    <w:pPr>
      <w:pStyle w:val="Kopfzeile"/>
    </w:pPr>
    <w:r w:rsidRPr="002C4735">
      <w:rPr>
        <w:noProof/>
        <w:lang w:val="en-US"/>
      </w:rPr>
      <w:drawing>
        <wp:anchor distT="0" distB="0" distL="114300" distR="114300" simplePos="0" relativeHeight="251658243" behindDoc="0" locked="0" layoutInCell="1" allowOverlap="1" wp14:anchorId="29FFD302" wp14:editId="3ABCB5E4">
          <wp:simplePos x="0" y="0"/>
          <wp:positionH relativeFrom="column">
            <wp:posOffset>4326890</wp:posOffset>
          </wp:positionH>
          <wp:positionV relativeFrom="page">
            <wp:posOffset>457200</wp:posOffset>
          </wp:positionV>
          <wp:extent cx="1000125" cy="1000125"/>
          <wp:effectExtent l="0" t="0" r="9525" b="9525"/>
          <wp:wrapNone/>
          <wp:docPr id="575376792" name="Grafik 4" descr="A white rectangular sign with blue and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A white rectangular sign with blue and red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000125" cy="1000125"/>
                  </a:xfrm>
                  <a:prstGeom prst="rect">
                    <a:avLst/>
                  </a:prstGeom>
                </pic:spPr>
              </pic:pic>
            </a:graphicData>
          </a:graphic>
          <wp14:sizeRelH relativeFrom="margin">
            <wp14:pctWidth>0</wp14:pctWidth>
          </wp14:sizeRelH>
          <wp14:sizeRelV relativeFrom="margin">
            <wp14:pctHeight>0</wp14:pctHeight>
          </wp14:sizeRelV>
        </wp:anchor>
      </w:drawing>
    </w:r>
    <w:r w:rsidR="00101702">
      <w:rPr>
        <w:rFonts w:ascii="Arial" w:hAnsi="Arial" w:cs="Arial"/>
        <w:noProof/>
        <w:lang w:eastAsia="de-DE"/>
      </w:rPr>
      <w:drawing>
        <wp:anchor distT="0" distB="0" distL="114300" distR="114300" simplePos="0" relativeHeight="251658241" behindDoc="1" locked="0" layoutInCell="1" allowOverlap="1" wp14:anchorId="01F618DB" wp14:editId="4F6D1CEA">
          <wp:simplePos x="0" y="0"/>
          <wp:positionH relativeFrom="page">
            <wp:align>right</wp:align>
          </wp:positionH>
          <wp:positionV relativeFrom="paragraph">
            <wp:posOffset>-342237</wp:posOffset>
          </wp:positionV>
          <wp:extent cx="7524750" cy="1616710"/>
          <wp:effectExtent l="0" t="0" r="0" b="0"/>
          <wp:wrapThrough wrapText="bothSides">
            <wp:wrapPolygon edited="0">
              <wp:start x="14655" y="4072"/>
              <wp:lineTo x="2351" y="6617"/>
              <wp:lineTo x="2351" y="7381"/>
              <wp:lineTo x="14655" y="8654"/>
              <wp:lineTo x="2406" y="11962"/>
              <wp:lineTo x="2406" y="12726"/>
              <wp:lineTo x="14655" y="12726"/>
              <wp:lineTo x="14655" y="18325"/>
              <wp:lineTo x="17663" y="18325"/>
              <wp:lineTo x="17663" y="12726"/>
              <wp:lineTo x="20069" y="12726"/>
              <wp:lineTo x="20069" y="11962"/>
              <wp:lineTo x="17663" y="8654"/>
              <wp:lineTo x="20069" y="7126"/>
              <wp:lineTo x="20069" y="6617"/>
              <wp:lineTo x="17663" y="4072"/>
              <wp:lineTo x="14655" y="4072"/>
            </wp:wrapPolygon>
          </wp:wrapThrough>
          <wp:docPr id="885803482" name="Grafik 2" descr="Z:\Office Vorlagen\Briefbögen\Briefbogen_Kopf_NEL_farbig-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descr="Z:\Office Vorlagen\Briefbögen\Briefbogen_Kopf_NEL_farbig-0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24750" cy="16167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37EF3BA"/>
    <w:lvl w:ilvl="0">
      <w:start w:val="1"/>
      <w:numFmt w:val="bullet"/>
      <w:pStyle w:val="Aufzhlungszeichen"/>
      <w:lvlText w:val=""/>
      <w:lvlJc w:val="left"/>
      <w:pPr>
        <w:tabs>
          <w:tab w:val="num" w:pos="1800"/>
        </w:tabs>
        <w:ind w:left="1800" w:hanging="360"/>
      </w:pPr>
      <w:rPr>
        <w:rFonts w:ascii="Symbol" w:hAnsi="Symbol" w:hint="default"/>
      </w:rPr>
    </w:lvl>
  </w:abstractNum>
  <w:abstractNum w:abstractNumId="1" w15:restartNumberingAfterBreak="0">
    <w:nsid w:val="00DE7ECE"/>
    <w:multiLevelType w:val="hybridMultilevel"/>
    <w:tmpl w:val="47A4C85A"/>
    <w:lvl w:ilvl="0" w:tplc="D84EE452">
      <w:start w:val="1"/>
      <w:numFmt w:val="decimal"/>
      <w:pStyle w:val="3Kap393"/>
      <w:lvlText w:val="39.3.%1."/>
      <w:lvlJc w:val="left"/>
      <w:pPr>
        <w:tabs>
          <w:tab w:val="num" w:pos="2410"/>
        </w:tabs>
        <w:ind w:left="2410" w:hanging="97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1F82954"/>
    <w:multiLevelType w:val="hybridMultilevel"/>
    <w:tmpl w:val="099C12BC"/>
    <w:lvl w:ilvl="0" w:tplc="39447642">
      <w:start w:val="1"/>
      <w:numFmt w:val="decimal"/>
      <w:pStyle w:val="2Kap3"/>
      <w:lvlText w:val="3.%1."/>
      <w:lvlJc w:val="left"/>
      <w:pPr>
        <w:tabs>
          <w:tab w:val="num" w:pos="1440"/>
        </w:tabs>
        <w:ind w:left="1440" w:hanging="720"/>
      </w:pPr>
      <w:rPr>
        <w:rFonts w:ascii="Arial" w:hAnsi="Arial" w:hint="default"/>
        <w:b w:val="0"/>
        <w:i w:val="0"/>
        <w:caps w:val="0"/>
        <w:strike w:val="0"/>
        <w:dstrike w:val="0"/>
        <w:outline w:val="0"/>
        <w:shadow w:val="0"/>
        <w:emboss w:val="0"/>
        <w:imprint w:val="0"/>
        <w:vanish w:val="0"/>
        <w:sz w:val="22"/>
        <w:vertAlign w:val="baseline"/>
      </w:rPr>
    </w:lvl>
    <w:lvl w:ilvl="1" w:tplc="FAB2346E">
      <w:start w:val="1"/>
      <w:numFmt w:val="lowerLetter"/>
      <w:lvlText w:val="(%2)"/>
      <w:lvlJc w:val="left"/>
      <w:pPr>
        <w:ind w:left="1785" w:hanging="70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002009"/>
    <w:multiLevelType w:val="hybridMultilevel"/>
    <w:tmpl w:val="3F088DB6"/>
    <w:lvl w:ilvl="0" w:tplc="D84EBF5E">
      <w:start w:val="1"/>
      <w:numFmt w:val="decimal"/>
      <w:pStyle w:val="2Kap21"/>
      <w:lvlText w:val="21.%1."/>
      <w:lvlJc w:val="left"/>
      <w:pPr>
        <w:tabs>
          <w:tab w:val="num" w:pos="1440"/>
        </w:tabs>
        <w:ind w:left="1440" w:hanging="72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D4659C"/>
    <w:multiLevelType w:val="hybridMultilevel"/>
    <w:tmpl w:val="16E804A2"/>
    <w:lvl w:ilvl="0" w:tplc="59DCA968">
      <w:start w:val="1"/>
      <w:numFmt w:val="decimal"/>
      <w:pStyle w:val="3Kap43"/>
      <w:lvlText w:val="4.3.%1."/>
      <w:lvlJc w:val="left"/>
      <w:pPr>
        <w:tabs>
          <w:tab w:val="num" w:pos="2410"/>
        </w:tabs>
        <w:ind w:left="2410" w:hanging="970"/>
      </w:pPr>
      <w:rPr>
        <w:rFonts w:ascii="Arial" w:hAnsi="Arial" w:hint="default"/>
        <w:b w:val="0"/>
        <w:i w:val="0"/>
        <w:caps w:val="0"/>
        <w:strike w:val="0"/>
        <w:dstrike w:val="0"/>
        <w:outline w:val="0"/>
        <w:shadow w:val="0"/>
        <w:emboss w:val="0"/>
        <w:imprint w:val="0"/>
        <w:vanish w:val="0"/>
        <w:sz w:val="22"/>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031B59"/>
    <w:multiLevelType w:val="hybridMultilevel"/>
    <w:tmpl w:val="9B1C1C20"/>
    <w:lvl w:ilvl="0" w:tplc="B7966416">
      <w:start w:val="1"/>
      <w:numFmt w:val="decimal"/>
      <w:pStyle w:val="2Kap34"/>
      <w:lvlText w:val="34.%1."/>
      <w:lvlJc w:val="left"/>
      <w:pPr>
        <w:tabs>
          <w:tab w:val="num" w:pos="2160"/>
        </w:tabs>
        <w:ind w:left="2160" w:hanging="72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1" w:tplc="04070001">
      <w:start w:val="1"/>
      <w:numFmt w:val="bullet"/>
      <w:lvlText w:val=""/>
      <w:lvlJc w:val="left"/>
      <w:pPr>
        <w:tabs>
          <w:tab w:val="num" w:pos="2160"/>
        </w:tabs>
        <w:ind w:left="2160" w:hanging="360"/>
      </w:pPr>
      <w:rPr>
        <w:rFonts w:ascii="Symbol" w:hAnsi="Symbol" w:hint="default"/>
      </w:rPr>
    </w:lvl>
    <w:lvl w:ilvl="2" w:tplc="B4F0FC4E">
      <w:start w:val="1"/>
      <w:numFmt w:val="lowerLetter"/>
      <w:lvlText w:val="(%3)"/>
      <w:lvlJc w:val="left"/>
      <w:pPr>
        <w:tabs>
          <w:tab w:val="num" w:pos="3130"/>
        </w:tabs>
        <w:ind w:left="3130" w:hanging="992"/>
      </w:pPr>
      <w:rPr>
        <w:rFonts w:hint="default"/>
        <w:b w:val="0"/>
        <w:i w:val="0"/>
        <w:caps w:val="0"/>
        <w:strike w:val="0"/>
        <w:dstrike w:val="0"/>
        <w:outline w:val="0"/>
        <w:shadow w:val="0"/>
        <w:emboss w:val="0"/>
        <w:imprint w:val="0"/>
        <w:vanish w:val="0"/>
        <w:color w:val="auto"/>
        <w:sz w:val="22"/>
        <w:u w:val="none"/>
        <w:vertAlign w:val="baseline"/>
        <w:em w:val="none"/>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15:restartNumberingAfterBreak="0">
    <w:nsid w:val="0C3D28C4"/>
    <w:multiLevelType w:val="multilevel"/>
    <w:tmpl w:val="F0B03DA6"/>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0DED751A"/>
    <w:multiLevelType w:val="hybridMultilevel"/>
    <w:tmpl w:val="5B542274"/>
    <w:lvl w:ilvl="0" w:tplc="E5962A74">
      <w:start w:val="1"/>
      <w:numFmt w:val="decimal"/>
      <w:pStyle w:val="2Kap42"/>
      <w:lvlText w:val="42.%1."/>
      <w:lvlJc w:val="left"/>
      <w:pPr>
        <w:tabs>
          <w:tab w:val="num" w:pos="1440"/>
        </w:tabs>
        <w:ind w:left="1440" w:hanging="72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E5C0B7B"/>
    <w:multiLevelType w:val="hybridMultilevel"/>
    <w:tmpl w:val="09881C90"/>
    <w:lvl w:ilvl="0" w:tplc="B0EA7878">
      <w:start w:val="1"/>
      <w:numFmt w:val="decimal"/>
      <w:pStyle w:val="2Kap13"/>
      <w:lvlText w:val="13.%1."/>
      <w:lvlJc w:val="left"/>
      <w:pPr>
        <w:tabs>
          <w:tab w:val="num" w:pos="1440"/>
        </w:tabs>
        <w:ind w:left="1440" w:hanging="72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1" w:tplc="283CD1B8">
      <w:start w:val="1"/>
      <w:numFmt w:val="upperLetter"/>
      <w:lvlText w:val="%2)"/>
      <w:lvlJc w:val="left"/>
      <w:pPr>
        <w:tabs>
          <w:tab w:val="num" w:pos="1440"/>
        </w:tabs>
        <w:ind w:left="1440" w:hanging="360"/>
      </w:pPr>
      <w:rPr>
        <w:rFonts w:hint="default"/>
      </w:rPr>
    </w:lvl>
    <w:lvl w:ilvl="2" w:tplc="29983A9C">
      <w:start w:val="14"/>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15644A8"/>
    <w:multiLevelType w:val="hybridMultilevel"/>
    <w:tmpl w:val="6250F862"/>
    <w:lvl w:ilvl="0" w:tplc="04070017">
      <w:start w:val="1"/>
      <w:numFmt w:val="lowerLetter"/>
      <w:lvlText w:val="%1)"/>
      <w:lvlJc w:val="left"/>
      <w:pPr>
        <w:ind w:left="720" w:hanging="360"/>
      </w:pPr>
    </w:lvl>
    <w:lvl w:ilvl="1" w:tplc="04070017">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1AE0162"/>
    <w:multiLevelType w:val="hybridMultilevel"/>
    <w:tmpl w:val="74C65EC2"/>
    <w:lvl w:ilvl="0" w:tplc="04048418">
      <w:start w:val="1"/>
      <w:numFmt w:val="decimal"/>
      <w:pStyle w:val="2Kap39"/>
      <w:lvlText w:val="39.%1."/>
      <w:lvlJc w:val="left"/>
      <w:pPr>
        <w:tabs>
          <w:tab w:val="num" w:pos="1440"/>
        </w:tabs>
        <w:ind w:left="1440" w:hanging="72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405341A"/>
    <w:multiLevelType w:val="hybridMultilevel"/>
    <w:tmpl w:val="3ED4D26E"/>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2" w15:restartNumberingAfterBreak="0">
    <w:nsid w:val="142206C5"/>
    <w:multiLevelType w:val="hybridMultilevel"/>
    <w:tmpl w:val="31DAC58A"/>
    <w:lvl w:ilvl="0" w:tplc="830CF5E6">
      <w:start w:val="1"/>
      <w:numFmt w:val="decimal"/>
      <w:pStyle w:val="2Kap23"/>
      <w:lvlText w:val="23.%1."/>
      <w:lvlJc w:val="left"/>
      <w:pPr>
        <w:tabs>
          <w:tab w:val="num" w:pos="1440"/>
        </w:tabs>
        <w:ind w:left="1440" w:hanging="72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1" w:tplc="04090017">
      <w:start w:val="1"/>
      <w:numFmt w:val="lowerLetter"/>
      <w:lvlText w:val="%2)"/>
      <w:lvlJc w:val="left"/>
      <w:pPr>
        <w:tabs>
          <w:tab w:val="num" w:pos="1440"/>
        </w:tabs>
        <w:ind w:left="1440" w:hanging="360"/>
      </w:pPr>
      <w:rPr>
        <w:rFonts w:hint="default"/>
        <w:b w:val="0"/>
        <w:i w:val="0"/>
        <w:caps w:val="0"/>
        <w:strike w:val="0"/>
        <w:dstrike w:val="0"/>
        <w:outline w:val="0"/>
        <w:shadow w:val="0"/>
        <w:emboss w:val="0"/>
        <w:imprint w:val="0"/>
        <w:vanish w:val="0"/>
        <w:color w:val="auto"/>
        <w:sz w:val="22"/>
        <w:u w:val="none"/>
        <w:vertAlign w:val="baseline"/>
        <w:em w:val="none"/>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6284492"/>
    <w:multiLevelType w:val="hybridMultilevel"/>
    <w:tmpl w:val="CBEEE694"/>
    <w:lvl w:ilvl="0" w:tplc="2C0424D0">
      <w:start w:val="3"/>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7FC52B5"/>
    <w:multiLevelType w:val="hybridMultilevel"/>
    <w:tmpl w:val="DB34F942"/>
    <w:lvl w:ilvl="0" w:tplc="B7884A84">
      <w:start w:val="1"/>
      <w:numFmt w:val="decimal"/>
      <w:pStyle w:val="2Kap33"/>
      <w:lvlText w:val="33.%1."/>
      <w:lvlJc w:val="left"/>
      <w:pPr>
        <w:tabs>
          <w:tab w:val="num" w:pos="1440"/>
        </w:tabs>
        <w:ind w:left="1440" w:hanging="72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1" w:tplc="04070001">
      <w:start w:val="1"/>
      <w:numFmt w:val="bullet"/>
      <w:lvlText w:val=""/>
      <w:lvlJc w:val="left"/>
      <w:pPr>
        <w:tabs>
          <w:tab w:val="num" w:pos="1440"/>
        </w:tabs>
        <w:ind w:left="1440" w:hanging="360"/>
      </w:pPr>
      <w:rPr>
        <w:rFonts w:ascii="Symbol" w:hAnsi="Symbol" w:hint="default"/>
        <w:b w:val="0"/>
        <w:i w:val="0"/>
        <w:caps w:val="0"/>
        <w:strike w:val="0"/>
        <w:dstrike w:val="0"/>
        <w:outline w:val="0"/>
        <w:shadow w:val="0"/>
        <w:emboss w:val="0"/>
        <w:imprint w:val="0"/>
        <w:vanish w:val="0"/>
        <w:color w:val="auto"/>
        <w:sz w:val="22"/>
        <w:u w:val="none"/>
        <w:vertAlign w:val="baseline"/>
        <w:em w:val="non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C8F502F"/>
    <w:multiLevelType w:val="hybridMultilevel"/>
    <w:tmpl w:val="A8A08906"/>
    <w:lvl w:ilvl="0" w:tplc="A5AAE642">
      <w:start w:val="1"/>
      <w:numFmt w:val="decimal"/>
      <w:pStyle w:val="2Kap30"/>
      <w:lvlText w:val="30.%1."/>
      <w:lvlJc w:val="left"/>
      <w:pPr>
        <w:tabs>
          <w:tab w:val="num" w:pos="1440"/>
        </w:tabs>
        <w:ind w:left="1440" w:hanging="72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F181797"/>
    <w:multiLevelType w:val="hybridMultilevel"/>
    <w:tmpl w:val="432C80BC"/>
    <w:lvl w:ilvl="0" w:tplc="0ED0AD98">
      <w:start w:val="1"/>
      <w:numFmt w:val="decimal"/>
      <w:pStyle w:val="2Kap35"/>
      <w:lvlText w:val="35.%1."/>
      <w:lvlJc w:val="left"/>
      <w:pPr>
        <w:tabs>
          <w:tab w:val="num" w:pos="1440"/>
        </w:tabs>
        <w:ind w:left="1440" w:hanging="72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3C14D33"/>
    <w:multiLevelType w:val="hybridMultilevel"/>
    <w:tmpl w:val="3BDA80C4"/>
    <w:lvl w:ilvl="0" w:tplc="CB02ADC4">
      <w:start w:val="1"/>
      <w:numFmt w:val="decimal"/>
      <w:pStyle w:val="3Kap282"/>
      <w:lvlText w:val="28.2.%1."/>
      <w:lvlJc w:val="left"/>
      <w:pPr>
        <w:tabs>
          <w:tab w:val="num" w:pos="2410"/>
        </w:tabs>
        <w:ind w:left="2410" w:hanging="97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24E04E43"/>
    <w:multiLevelType w:val="hybridMultilevel"/>
    <w:tmpl w:val="70340016"/>
    <w:lvl w:ilvl="0" w:tplc="04070001">
      <w:start w:val="1"/>
      <w:numFmt w:val="bullet"/>
      <w:lvlText w:val=""/>
      <w:lvlJc w:val="left"/>
      <w:pPr>
        <w:ind w:left="578" w:hanging="360"/>
      </w:pPr>
      <w:rPr>
        <w:rFonts w:ascii="Symbol" w:hAnsi="Symbol" w:hint="default"/>
      </w:rPr>
    </w:lvl>
    <w:lvl w:ilvl="1" w:tplc="04070003" w:tentative="1">
      <w:start w:val="1"/>
      <w:numFmt w:val="bullet"/>
      <w:lvlText w:val="o"/>
      <w:lvlJc w:val="left"/>
      <w:pPr>
        <w:ind w:left="1298" w:hanging="360"/>
      </w:pPr>
      <w:rPr>
        <w:rFonts w:ascii="Courier New" w:hAnsi="Courier New" w:cs="Courier New" w:hint="default"/>
      </w:rPr>
    </w:lvl>
    <w:lvl w:ilvl="2" w:tplc="04070005" w:tentative="1">
      <w:start w:val="1"/>
      <w:numFmt w:val="bullet"/>
      <w:lvlText w:val=""/>
      <w:lvlJc w:val="left"/>
      <w:pPr>
        <w:ind w:left="2018" w:hanging="360"/>
      </w:pPr>
      <w:rPr>
        <w:rFonts w:ascii="Wingdings" w:hAnsi="Wingdings" w:hint="default"/>
      </w:rPr>
    </w:lvl>
    <w:lvl w:ilvl="3" w:tplc="04070001" w:tentative="1">
      <w:start w:val="1"/>
      <w:numFmt w:val="bullet"/>
      <w:lvlText w:val=""/>
      <w:lvlJc w:val="left"/>
      <w:pPr>
        <w:ind w:left="2738" w:hanging="360"/>
      </w:pPr>
      <w:rPr>
        <w:rFonts w:ascii="Symbol" w:hAnsi="Symbol" w:hint="default"/>
      </w:rPr>
    </w:lvl>
    <w:lvl w:ilvl="4" w:tplc="04070003" w:tentative="1">
      <w:start w:val="1"/>
      <w:numFmt w:val="bullet"/>
      <w:lvlText w:val="o"/>
      <w:lvlJc w:val="left"/>
      <w:pPr>
        <w:ind w:left="3458" w:hanging="360"/>
      </w:pPr>
      <w:rPr>
        <w:rFonts w:ascii="Courier New" w:hAnsi="Courier New" w:cs="Courier New" w:hint="default"/>
      </w:rPr>
    </w:lvl>
    <w:lvl w:ilvl="5" w:tplc="04070005" w:tentative="1">
      <w:start w:val="1"/>
      <w:numFmt w:val="bullet"/>
      <w:lvlText w:val=""/>
      <w:lvlJc w:val="left"/>
      <w:pPr>
        <w:ind w:left="4178" w:hanging="360"/>
      </w:pPr>
      <w:rPr>
        <w:rFonts w:ascii="Wingdings" w:hAnsi="Wingdings" w:hint="default"/>
      </w:rPr>
    </w:lvl>
    <w:lvl w:ilvl="6" w:tplc="04070001" w:tentative="1">
      <w:start w:val="1"/>
      <w:numFmt w:val="bullet"/>
      <w:lvlText w:val=""/>
      <w:lvlJc w:val="left"/>
      <w:pPr>
        <w:ind w:left="4898" w:hanging="360"/>
      </w:pPr>
      <w:rPr>
        <w:rFonts w:ascii="Symbol" w:hAnsi="Symbol" w:hint="default"/>
      </w:rPr>
    </w:lvl>
    <w:lvl w:ilvl="7" w:tplc="04070003" w:tentative="1">
      <w:start w:val="1"/>
      <w:numFmt w:val="bullet"/>
      <w:lvlText w:val="o"/>
      <w:lvlJc w:val="left"/>
      <w:pPr>
        <w:ind w:left="5618" w:hanging="360"/>
      </w:pPr>
      <w:rPr>
        <w:rFonts w:ascii="Courier New" w:hAnsi="Courier New" w:cs="Courier New" w:hint="default"/>
      </w:rPr>
    </w:lvl>
    <w:lvl w:ilvl="8" w:tplc="04070005" w:tentative="1">
      <w:start w:val="1"/>
      <w:numFmt w:val="bullet"/>
      <w:lvlText w:val=""/>
      <w:lvlJc w:val="left"/>
      <w:pPr>
        <w:ind w:left="6338" w:hanging="360"/>
      </w:pPr>
      <w:rPr>
        <w:rFonts w:ascii="Wingdings" w:hAnsi="Wingdings" w:hint="default"/>
      </w:rPr>
    </w:lvl>
  </w:abstractNum>
  <w:abstractNum w:abstractNumId="19" w15:restartNumberingAfterBreak="0">
    <w:nsid w:val="254B62AE"/>
    <w:multiLevelType w:val="hybridMultilevel"/>
    <w:tmpl w:val="02FA9422"/>
    <w:lvl w:ilvl="0" w:tplc="D08AF406">
      <w:start w:val="1"/>
      <w:numFmt w:val="decimal"/>
      <w:pStyle w:val="3Kap281"/>
      <w:lvlText w:val="28.1.%1."/>
      <w:lvlJc w:val="left"/>
      <w:pPr>
        <w:tabs>
          <w:tab w:val="num" w:pos="2410"/>
        </w:tabs>
        <w:ind w:left="2410" w:hanging="97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6107F69"/>
    <w:multiLevelType w:val="hybridMultilevel"/>
    <w:tmpl w:val="3ED4D26E"/>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1" w15:restartNumberingAfterBreak="0">
    <w:nsid w:val="268C026D"/>
    <w:multiLevelType w:val="hybridMultilevel"/>
    <w:tmpl w:val="3DA2D124"/>
    <w:lvl w:ilvl="0" w:tplc="8872E046">
      <w:start w:val="1"/>
      <w:numFmt w:val="decimal"/>
      <w:pStyle w:val="3Kap212"/>
      <w:lvlText w:val="21.2.%1."/>
      <w:lvlJc w:val="left"/>
      <w:pPr>
        <w:tabs>
          <w:tab w:val="num" w:pos="2410"/>
        </w:tabs>
        <w:ind w:left="2410" w:hanging="97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8B20236"/>
    <w:multiLevelType w:val="hybridMultilevel"/>
    <w:tmpl w:val="A7B41816"/>
    <w:lvl w:ilvl="0" w:tplc="31305C28">
      <w:start w:val="1"/>
      <w:numFmt w:val="decimal"/>
      <w:pStyle w:val="3Kap216"/>
      <w:lvlText w:val="21.6.%1."/>
      <w:lvlJc w:val="left"/>
      <w:pPr>
        <w:tabs>
          <w:tab w:val="num" w:pos="2410"/>
        </w:tabs>
        <w:ind w:left="2410" w:hanging="97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1" w:tplc="8252FC52">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93C13F0"/>
    <w:multiLevelType w:val="hybridMultilevel"/>
    <w:tmpl w:val="06C4F562"/>
    <w:lvl w:ilvl="0" w:tplc="9E0CB368">
      <w:start w:val="1"/>
      <w:numFmt w:val="decimal"/>
      <w:pStyle w:val="2Kap11"/>
      <w:lvlText w:val="11.%1."/>
      <w:lvlJc w:val="left"/>
      <w:pPr>
        <w:tabs>
          <w:tab w:val="num" w:pos="1440"/>
        </w:tabs>
        <w:ind w:left="1440" w:hanging="72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A930C6F"/>
    <w:multiLevelType w:val="hybridMultilevel"/>
    <w:tmpl w:val="66486F6A"/>
    <w:lvl w:ilvl="0" w:tplc="09F662B6">
      <w:start w:val="1"/>
      <w:numFmt w:val="decimal"/>
      <w:pStyle w:val="2Kap10"/>
      <w:lvlText w:val="10.%1."/>
      <w:lvlJc w:val="left"/>
      <w:pPr>
        <w:tabs>
          <w:tab w:val="num" w:pos="1440"/>
        </w:tabs>
        <w:ind w:left="1440" w:hanging="72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B076DD9"/>
    <w:multiLevelType w:val="hybridMultilevel"/>
    <w:tmpl w:val="CB60C6D4"/>
    <w:lvl w:ilvl="0" w:tplc="D0FCD126">
      <w:start w:val="1"/>
      <w:numFmt w:val="decimal"/>
      <w:pStyle w:val="2Kap31"/>
      <w:lvlText w:val="31.%1."/>
      <w:lvlJc w:val="left"/>
      <w:pPr>
        <w:tabs>
          <w:tab w:val="num" w:pos="1440"/>
        </w:tabs>
        <w:ind w:left="1440" w:hanging="72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ECE4D1A"/>
    <w:multiLevelType w:val="hybridMultilevel"/>
    <w:tmpl w:val="3F8EB0F8"/>
    <w:lvl w:ilvl="0" w:tplc="B66CBDEA">
      <w:start w:val="1"/>
      <w:numFmt w:val="decimal"/>
      <w:pStyle w:val="2Kap28"/>
      <w:lvlText w:val="28.%1."/>
      <w:lvlJc w:val="left"/>
      <w:pPr>
        <w:tabs>
          <w:tab w:val="num" w:pos="1440"/>
        </w:tabs>
        <w:ind w:left="1440" w:hanging="72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2FB01C66"/>
    <w:multiLevelType w:val="hybridMultilevel"/>
    <w:tmpl w:val="95D6A114"/>
    <w:lvl w:ilvl="0" w:tplc="9EE6742E">
      <w:start w:val="1"/>
      <w:numFmt w:val="lowerRoman"/>
      <w:pStyle w:val="Untereinteilung"/>
      <w:lvlText w:val="(%1)"/>
      <w:lvlJc w:val="left"/>
      <w:pPr>
        <w:tabs>
          <w:tab w:val="num" w:pos="2232"/>
        </w:tabs>
        <w:ind w:left="2232" w:hanging="792"/>
      </w:pPr>
      <w:rPr>
        <w:rFonts w:ascii="Arial" w:hAnsi="Arial"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10A0AD6"/>
    <w:multiLevelType w:val="hybridMultilevel"/>
    <w:tmpl w:val="18606328"/>
    <w:lvl w:ilvl="0" w:tplc="4C862368">
      <w:start w:val="1"/>
      <w:numFmt w:val="decimal"/>
      <w:pStyle w:val="1"/>
      <w:lvlText w:val="%1."/>
      <w:lvlJc w:val="left"/>
      <w:pPr>
        <w:tabs>
          <w:tab w:val="num" w:pos="900"/>
        </w:tabs>
        <w:ind w:left="900" w:hanging="720"/>
      </w:pPr>
      <w:rPr>
        <w:rFonts w:ascii="Arial" w:hAnsi="Arial" w:hint="default"/>
        <w:b/>
        <w:i w:val="0"/>
        <w:caps w:val="0"/>
        <w:strike w:val="0"/>
        <w:dstrike w:val="0"/>
        <w:outline w:val="0"/>
        <w:shadow w:val="0"/>
        <w:emboss w:val="0"/>
        <w:imprint w:val="0"/>
        <w:vanish w:val="0"/>
        <w:sz w:val="24"/>
        <w:vertAlign w:val="baseline"/>
      </w:rPr>
    </w:lvl>
    <w:lvl w:ilvl="1" w:tplc="FDECF29C">
      <w:start w:val="1"/>
      <w:numFmt w:val="decimal"/>
      <w:pStyle w:val="2Kap26"/>
      <w:lvlText w:val="32.%2."/>
      <w:lvlJc w:val="left"/>
      <w:pPr>
        <w:tabs>
          <w:tab w:val="num" w:pos="1440"/>
        </w:tabs>
        <w:ind w:left="1440" w:hanging="72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2" w:tplc="04070001">
      <w:start w:val="1"/>
      <w:numFmt w:val="bullet"/>
      <w:lvlText w:val=""/>
      <w:lvlJc w:val="left"/>
      <w:pPr>
        <w:tabs>
          <w:tab w:val="num" w:pos="2340"/>
        </w:tabs>
        <w:ind w:left="2340" w:hanging="360"/>
      </w:pPr>
      <w:rPr>
        <w:rFonts w:ascii="Symbol" w:hAnsi="Symbol" w:hint="default"/>
        <w:b/>
        <w:i w:val="0"/>
        <w:caps w:val="0"/>
        <w:strike w:val="0"/>
        <w:dstrike w:val="0"/>
        <w:outline w:val="0"/>
        <w:shadow w:val="0"/>
        <w:emboss w:val="0"/>
        <w:imprint w:val="0"/>
        <w:vanish w:val="0"/>
        <w:sz w:val="24"/>
        <w:vertAlign w:val="baseline"/>
      </w:rPr>
    </w:lvl>
    <w:lvl w:ilvl="3" w:tplc="1A7688BE">
      <w:start w:val="1"/>
      <w:numFmt w:val="lowerLetter"/>
      <w:lvlText w:val="(%4)"/>
      <w:lvlJc w:val="left"/>
      <w:pPr>
        <w:tabs>
          <w:tab w:val="num" w:pos="2410"/>
        </w:tabs>
        <w:ind w:left="2410" w:hanging="992"/>
      </w:pPr>
      <w:rPr>
        <w:rFonts w:hint="default"/>
        <w:b w:val="0"/>
        <w:i w:val="0"/>
        <w:caps w:val="0"/>
        <w:strike w:val="0"/>
        <w:dstrike w:val="0"/>
        <w:outline w:val="0"/>
        <w:shadow w:val="0"/>
        <w:emboss w:val="0"/>
        <w:imprint w:val="0"/>
        <w:vanish w:val="0"/>
        <w:sz w:val="24"/>
        <w:vertAlign w:val="baseline"/>
      </w:rPr>
    </w:lvl>
    <w:lvl w:ilvl="4" w:tplc="08D2BB24">
      <w:start w:val="1"/>
      <w:numFmt w:val="lowerLetter"/>
      <w:lvlText w:val="(%5)"/>
      <w:lvlJc w:val="left"/>
      <w:pPr>
        <w:tabs>
          <w:tab w:val="num" w:pos="2410"/>
        </w:tabs>
        <w:ind w:left="2410" w:hanging="970"/>
      </w:pPr>
      <w:rPr>
        <w:rFonts w:hint="default"/>
        <w:b w:val="0"/>
        <w:i w:val="0"/>
        <w:caps w:val="0"/>
        <w:strike w:val="0"/>
        <w:dstrike w:val="0"/>
        <w:outline w:val="0"/>
        <w:shadow w:val="0"/>
        <w:emboss w:val="0"/>
        <w:imprint w:val="0"/>
        <w:vanish w:val="0"/>
        <w:sz w:val="24"/>
        <w:vertAlign w:val="baseline"/>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11B22DC"/>
    <w:multiLevelType w:val="hybridMultilevel"/>
    <w:tmpl w:val="890AEABE"/>
    <w:lvl w:ilvl="0" w:tplc="E8686B3C">
      <w:start w:val="1"/>
      <w:numFmt w:val="decimal"/>
      <w:pStyle w:val="2Kap19"/>
      <w:lvlText w:val="19.%1."/>
      <w:lvlJc w:val="left"/>
      <w:pPr>
        <w:tabs>
          <w:tab w:val="num" w:pos="1440"/>
        </w:tabs>
        <w:ind w:left="1440" w:hanging="72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13C7C85"/>
    <w:multiLevelType w:val="hybridMultilevel"/>
    <w:tmpl w:val="B208876A"/>
    <w:lvl w:ilvl="0" w:tplc="AA78593A">
      <w:start w:val="1"/>
      <w:numFmt w:val="decimal"/>
      <w:pStyle w:val="2Kap6"/>
      <w:lvlText w:val="6.%1."/>
      <w:lvlJc w:val="left"/>
      <w:pPr>
        <w:tabs>
          <w:tab w:val="num" w:pos="1842"/>
        </w:tabs>
        <w:ind w:left="1842" w:hanging="72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1" w:tplc="04090019" w:tentative="1">
      <w:start w:val="1"/>
      <w:numFmt w:val="lowerLetter"/>
      <w:lvlText w:val="%2."/>
      <w:lvlJc w:val="left"/>
      <w:pPr>
        <w:tabs>
          <w:tab w:val="num" w:pos="1842"/>
        </w:tabs>
        <w:ind w:left="1842" w:hanging="360"/>
      </w:pPr>
    </w:lvl>
    <w:lvl w:ilvl="2" w:tplc="0409001B" w:tentative="1">
      <w:start w:val="1"/>
      <w:numFmt w:val="lowerRoman"/>
      <w:lvlText w:val="%3."/>
      <w:lvlJc w:val="right"/>
      <w:pPr>
        <w:tabs>
          <w:tab w:val="num" w:pos="2562"/>
        </w:tabs>
        <w:ind w:left="2562" w:hanging="180"/>
      </w:pPr>
    </w:lvl>
    <w:lvl w:ilvl="3" w:tplc="0409000F" w:tentative="1">
      <w:start w:val="1"/>
      <w:numFmt w:val="decimal"/>
      <w:lvlText w:val="%4."/>
      <w:lvlJc w:val="left"/>
      <w:pPr>
        <w:tabs>
          <w:tab w:val="num" w:pos="3282"/>
        </w:tabs>
        <w:ind w:left="3282" w:hanging="360"/>
      </w:pPr>
    </w:lvl>
    <w:lvl w:ilvl="4" w:tplc="04090019" w:tentative="1">
      <w:start w:val="1"/>
      <w:numFmt w:val="lowerLetter"/>
      <w:lvlText w:val="%5."/>
      <w:lvlJc w:val="left"/>
      <w:pPr>
        <w:tabs>
          <w:tab w:val="num" w:pos="4002"/>
        </w:tabs>
        <w:ind w:left="4002" w:hanging="360"/>
      </w:pPr>
    </w:lvl>
    <w:lvl w:ilvl="5" w:tplc="0409001B" w:tentative="1">
      <w:start w:val="1"/>
      <w:numFmt w:val="lowerRoman"/>
      <w:lvlText w:val="%6."/>
      <w:lvlJc w:val="right"/>
      <w:pPr>
        <w:tabs>
          <w:tab w:val="num" w:pos="4722"/>
        </w:tabs>
        <w:ind w:left="4722" w:hanging="180"/>
      </w:pPr>
    </w:lvl>
    <w:lvl w:ilvl="6" w:tplc="0409000F" w:tentative="1">
      <w:start w:val="1"/>
      <w:numFmt w:val="decimal"/>
      <w:lvlText w:val="%7."/>
      <w:lvlJc w:val="left"/>
      <w:pPr>
        <w:tabs>
          <w:tab w:val="num" w:pos="5442"/>
        </w:tabs>
        <w:ind w:left="5442" w:hanging="360"/>
      </w:pPr>
    </w:lvl>
    <w:lvl w:ilvl="7" w:tplc="04090019" w:tentative="1">
      <w:start w:val="1"/>
      <w:numFmt w:val="lowerLetter"/>
      <w:lvlText w:val="%8."/>
      <w:lvlJc w:val="left"/>
      <w:pPr>
        <w:tabs>
          <w:tab w:val="num" w:pos="6162"/>
        </w:tabs>
        <w:ind w:left="6162" w:hanging="360"/>
      </w:pPr>
    </w:lvl>
    <w:lvl w:ilvl="8" w:tplc="0409001B" w:tentative="1">
      <w:start w:val="1"/>
      <w:numFmt w:val="lowerRoman"/>
      <w:lvlText w:val="%9."/>
      <w:lvlJc w:val="right"/>
      <w:pPr>
        <w:tabs>
          <w:tab w:val="num" w:pos="6882"/>
        </w:tabs>
        <w:ind w:left="6882" w:hanging="180"/>
      </w:pPr>
    </w:lvl>
  </w:abstractNum>
  <w:abstractNum w:abstractNumId="31" w15:restartNumberingAfterBreak="0">
    <w:nsid w:val="35332D20"/>
    <w:multiLevelType w:val="hybridMultilevel"/>
    <w:tmpl w:val="A776C66E"/>
    <w:lvl w:ilvl="0" w:tplc="3CFCFAA6">
      <w:start w:val="1"/>
      <w:numFmt w:val="decimal"/>
      <w:pStyle w:val="2Kap22"/>
      <w:lvlText w:val="22.%1."/>
      <w:lvlJc w:val="left"/>
      <w:pPr>
        <w:tabs>
          <w:tab w:val="num" w:pos="1440"/>
        </w:tabs>
        <w:ind w:left="1440" w:hanging="72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AB26E96"/>
    <w:multiLevelType w:val="hybridMultilevel"/>
    <w:tmpl w:val="DC9ABCD8"/>
    <w:lvl w:ilvl="0" w:tplc="5F0A796C">
      <w:start w:val="1"/>
      <w:numFmt w:val="decimal"/>
      <w:pStyle w:val="3Kap392"/>
      <w:lvlText w:val="39.2.%1."/>
      <w:lvlJc w:val="left"/>
      <w:pPr>
        <w:tabs>
          <w:tab w:val="num" w:pos="2410"/>
        </w:tabs>
        <w:ind w:left="2410" w:hanging="97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BC65B16"/>
    <w:multiLevelType w:val="hybridMultilevel"/>
    <w:tmpl w:val="3A3A4F84"/>
    <w:lvl w:ilvl="0" w:tplc="309AED20">
      <w:start w:val="1"/>
      <w:numFmt w:val="lowerRoman"/>
      <w:pStyle w:val="Untereinteilung4"/>
      <w:lvlText w:val="(%1)"/>
      <w:lvlJc w:val="left"/>
      <w:pPr>
        <w:tabs>
          <w:tab w:val="num" w:pos="2232"/>
        </w:tabs>
        <w:ind w:left="2232" w:hanging="792"/>
      </w:pPr>
      <w:rPr>
        <w:rFonts w:ascii="Arial" w:hAnsi="Arial"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C7A600A"/>
    <w:multiLevelType w:val="hybridMultilevel"/>
    <w:tmpl w:val="8FAC1AB8"/>
    <w:lvl w:ilvl="0" w:tplc="07FC9A68">
      <w:start w:val="1"/>
      <w:numFmt w:val="decimal"/>
      <w:pStyle w:val="3Kap215"/>
      <w:lvlText w:val="21.5.%1."/>
      <w:lvlJc w:val="left"/>
      <w:pPr>
        <w:tabs>
          <w:tab w:val="num" w:pos="2410"/>
        </w:tabs>
        <w:ind w:left="2410" w:hanging="97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22C6214"/>
    <w:multiLevelType w:val="hybridMultilevel"/>
    <w:tmpl w:val="82F8C8EC"/>
    <w:lvl w:ilvl="0" w:tplc="BB40FB24">
      <w:start w:val="1"/>
      <w:numFmt w:val="decimal"/>
      <w:pStyle w:val="2Kap29"/>
      <w:lvlText w:val="29.%1."/>
      <w:lvlJc w:val="left"/>
      <w:pPr>
        <w:tabs>
          <w:tab w:val="num" w:pos="1440"/>
        </w:tabs>
        <w:ind w:left="1440" w:hanging="72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2405601"/>
    <w:multiLevelType w:val="hybridMultilevel"/>
    <w:tmpl w:val="100C055A"/>
    <w:lvl w:ilvl="0" w:tplc="44887E60">
      <w:start w:val="1"/>
      <w:numFmt w:val="decimal"/>
      <w:pStyle w:val="Formatvorlage1"/>
      <w:lvlText w:val="6.%1."/>
      <w:lvlJc w:val="left"/>
      <w:pPr>
        <w:tabs>
          <w:tab w:val="num" w:pos="1440"/>
        </w:tabs>
        <w:ind w:left="1440" w:hanging="72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3B82075"/>
    <w:multiLevelType w:val="hybridMultilevel"/>
    <w:tmpl w:val="322655DA"/>
    <w:lvl w:ilvl="0" w:tplc="038A2E2A">
      <w:start w:val="1"/>
      <w:numFmt w:val="decimal"/>
      <w:pStyle w:val="2Kap20"/>
      <w:lvlText w:val="20.%1."/>
      <w:lvlJc w:val="left"/>
      <w:pPr>
        <w:tabs>
          <w:tab w:val="num" w:pos="1440"/>
        </w:tabs>
        <w:ind w:left="1440" w:hanging="72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48B5D0D"/>
    <w:multiLevelType w:val="hybridMultilevel"/>
    <w:tmpl w:val="265045C0"/>
    <w:lvl w:ilvl="0" w:tplc="D2AA7B4C">
      <w:start w:val="1"/>
      <w:numFmt w:val="decimal"/>
      <w:pStyle w:val="2Kap37"/>
      <w:lvlText w:val="37.%1."/>
      <w:lvlJc w:val="left"/>
      <w:pPr>
        <w:tabs>
          <w:tab w:val="num" w:pos="1440"/>
        </w:tabs>
        <w:ind w:left="1440" w:hanging="72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9A178EF"/>
    <w:multiLevelType w:val="hybridMultilevel"/>
    <w:tmpl w:val="1E38BF9A"/>
    <w:lvl w:ilvl="0" w:tplc="F5066DCC">
      <w:start w:val="1"/>
      <w:numFmt w:val="decimal"/>
      <w:pStyle w:val="3Kap401"/>
      <w:lvlText w:val="40.1.%1."/>
      <w:lvlJc w:val="left"/>
      <w:pPr>
        <w:tabs>
          <w:tab w:val="num" w:pos="2410"/>
        </w:tabs>
        <w:ind w:left="2410" w:hanging="97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BB76B01"/>
    <w:multiLevelType w:val="hybridMultilevel"/>
    <w:tmpl w:val="CFFA3FF2"/>
    <w:lvl w:ilvl="0" w:tplc="8B1C4614">
      <w:start w:val="1"/>
      <w:numFmt w:val="decimal"/>
      <w:pStyle w:val="3Kap402"/>
      <w:lvlText w:val="40.2.%1."/>
      <w:lvlJc w:val="left"/>
      <w:pPr>
        <w:tabs>
          <w:tab w:val="num" w:pos="2410"/>
        </w:tabs>
        <w:ind w:left="2410" w:hanging="97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E706802"/>
    <w:multiLevelType w:val="hybridMultilevel"/>
    <w:tmpl w:val="38103E6A"/>
    <w:lvl w:ilvl="0" w:tplc="5FBC4D6A">
      <w:start w:val="1"/>
      <w:numFmt w:val="decimal"/>
      <w:pStyle w:val="2Kap36"/>
      <w:lvlText w:val="36.%1."/>
      <w:lvlJc w:val="left"/>
      <w:pPr>
        <w:tabs>
          <w:tab w:val="num" w:pos="1440"/>
        </w:tabs>
        <w:ind w:left="1440" w:hanging="72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2" w15:restartNumberingAfterBreak="0">
    <w:nsid w:val="51FF5AD7"/>
    <w:multiLevelType w:val="hybridMultilevel"/>
    <w:tmpl w:val="8684E168"/>
    <w:lvl w:ilvl="0" w:tplc="895E567E">
      <w:start w:val="1"/>
      <w:numFmt w:val="decimal"/>
      <w:pStyle w:val="2Kap7"/>
      <w:lvlText w:val="7.%1."/>
      <w:lvlJc w:val="left"/>
      <w:pPr>
        <w:tabs>
          <w:tab w:val="num" w:pos="1842"/>
        </w:tabs>
        <w:ind w:left="1842" w:hanging="72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1" w:tplc="04090019" w:tentative="1">
      <w:start w:val="1"/>
      <w:numFmt w:val="lowerLetter"/>
      <w:lvlText w:val="%2."/>
      <w:lvlJc w:val="left"/>
      <w:pPr>
        <w:tabs>
          <w:tab w:val="num" w:pos="1842"/>
        </w:tabs>
        <w:ind w:left="1842" w:hanging="360"/>
      </w:pPr>
    </w:lvl>
    <w:lvl w:ilvl="2" w:tplc="0409001B" w:tentative="1">
      <w:start w:val="1"/>
      <w:numFmt w:val="lowerRoman"/>
      <w:lvlText w:val="%3."/>
      <w:lvlJc w:val="right"/>
      <w:pPr>
        <w:tabs>
          <w:tab w:val="num" w:pos="2562"/>
        </w:tabs>
        <w:ind w:left="2562" w:hanging="180"/>
      </w:pPr>
    </w:lvl>
    <w:lvl w:ilvl="3" w:tplc="0409000F" w:tentative="1">
      <w:start w:val="1"/>
      <w:numFmt w:val="decimal"/>
      <w:lvlText w:val="%4."/>
      <w:lvlJc w:val="left"/>
      <w:pPr>
        <w:tabs>
          <w:tab w:val="num" w:pos="3282"/>
        </w:tabs>
        <w:ind w:left="3282" w:hanging="360"/>
      </w:pPr>
    </w:lvl>
    <w:lvl w:ilvl="4" w:tplc="04090019" w:tentative="1">
      <w:start w:val="1"/>
      <w:numFmt w:val="lowerLetter"/>
      <w:lvlText w:val="%5."/>
      <w:lvlJc w:val="left"/>
      <w:pPr>
        <w:tabs>
          <w:tab w:val="num" w:pos="4002"/>
        </w:tabs>
        <w:ind w:left="4002" w:hanging="360"/>
      </w:pPr>
    </w:lvl>
    <w:lvl w:ilvl="5" w:tplc="0409001B" w:tentative="1">
      <w:start w:val="1"/>
      <w:numFmt w:val="lowerRoman"/>
      <w:lvlText w:val="%6."/>
      <w:lvlJc w:val="right"/>
      <w:pPr>
        <w:tabs>
          <w:tab w:val="num" w:pos="4722"/>
        </w:tabs>
        <w:ind w:left="4722" w:hanging="180"/>
      </w:pPr>
    </w:lvl>
    <w:lvl w:ilvl="6" w:tplc="0409000F" w:tentative="1">
      <w:start w:val="1"/>
      <w:numFmt w:val="decimal"/>
      <w:lvlText w:val="%7."/>
      <w:lvlJc w:val="left"/>
      <w:pPr>
        <w:tabs>
          <w:tab w:val="num" w:pos="5442"/>
        </w:tabs>
        <w:ind w:left="5442" w:hanging="360"/>
      </w:pPr>
    </w:lvl>
    <w:lvl w:ilvl="7" w:tplc="04090019" w:tentative="1">
      <w:start w:val="1"/>
      <w:numFmt w:val="lowerLetter"/>
      <w:lvlText w:val="%8."/>
      <w:lvlJc w:val="left"/>
      <w:pPr>
        <w:tabs>
          <w:tab w:val="num" w:pos="6162"/>
        </w:tabs>
        <w:ind w:left="6162" w:hanging="360"/>
      </w:pPr>
    </w:lvl>
    <w:lvl w:ilvl="8" w:tplc="0409001B" w:tentative="1">
      <w:start w:val="1"/>
      <w:numFmt w:val="lowerRoman"/>
      <w:lvlText w:val="%9."/>
      <w:lvlJc w:val="right"/>
      <w:pPr>
        <w:tabs>
          <w:tab w:val="num" w:pos="6882"/>
        </w:tabs>
        <w:ind w:left="6882" w:hanging="180"/>
      </w:pPr>
    </w:lvl>
  </w:abstractNum>
  <w:abstractNum w:abstractNumId="43" w15:restartNumberingAfterBreak="0">
    <w:nsid w:val="53790196"/>
    <w:multiLevelType w:val="hybridMultilevel"/>
    <w:tmpl w:val="77380150"/>
    <w:lvl w:ilvl="0" w:tplc="5FCEFFC4">
      <w:start w:val="1"/>
      <w:numFmt w:val="decimal"/>
      <w:pStyle w:val="2Kap40"/>
      <w:lvlText w:val="40.%1."/>
      <w:lvlJc w:val="left"/>
      <w:pPr>
        <w:tabs>
          <w:tab w:val="num" w:pos="1440"/>
        </w:tabs>
        <w:ind w:left="1440" w:hanging="72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1" w:tplc="EA707440">
      <w:start w:val="1"/>
      <w:numFmt w:val="lowerLetter"/>
      <w:lvlText w:val="(%2)"/>
      <w:lvlJc w:val="left"/>
      <w:pPr>
        <w:tabs>
          <w:tab w:val="num" w:pos="2410"/>
        </w:tabs>
        <w:ind w:left="2410" w:hanging="992"/>
      </w:pPr>
      <w:rPr>
        <w:rFonts w:hint="default"/>
        <w:b w:val="0"/>
        <w:i w:val="0"/>
        <w:caps w:val="0"/>
        <w:strike w:val="0"/>
        <w:dstrike w:val="0"/>
        <w:outline w:val="0"/>
        <w:shadow w:val="0"/>
        <w:emboss w:val="0"/>
        <w:imprint w:val="0"/>
        <w:vanish w:val="0"/>
        <w:color w:val="auto"/>
        <w:sz w:val="22"/>
        <w:u w:val="none"/>
        <w:vertAlign w:val="baseline"/>
        <w:em w:val="non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3F64474"/>
    <w:multiLevelType w:val="hybridMultilevel"/>
    <w:tmpl w:val="A15CDF10"/>
    <w:lvl w:ilvl="0" w:tplc="6B6A5D66">
      <w:start w:val="1"/>
      <w:numFmt w:val="decimal"/>
      <w:pStyle w:val="2Kap12"/>
      <w:lvlText w:val="12.%1."/>
      <w:lvlJc w:val="left"/>
      <w:pPr>
        <w:tabs>
          <w:tab w:val="num" w:pos="1440"/>
        </w:tabs>
        <w:ind w:left="1440" w:hanging="72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461646A"/>
    <w:multiLevelType w:val="hybridMultilevel"/>
    <w:tmpl w:val="FA04258A"/>
    <w:lvl w:ilvl="0" w:tplc="C0AE7324">
      <w:start w:val="1"/>
      <w:numFmt w:val="decimal"/>
      <w:pStyle w:val="Num1"/>
      <w:lvlText w:val="%1"/>
      <w:lvlJc w:val="left"/>
      <w:pPr>
        <w:tabs>
          <w:tab w:val="num" w:pos="1800"/>
        </w:tabs>
        <w:ind w:left="1800" w:hanging="360"/>
      </w:pPr>
      <w:rPr>
        <w:rFonts w:ascii="Arial" w:hAnsi="Arial" w:hint="default"/>
        <w:b w:val="0"/>
        <w:i w:val="0"/>
        <w:sz w:val="22"/>
      </w:rPr>
    </w:lvl>
    <w:lvl w:ilvl="1" w:tplc="04070001">
      <w:start w:val="1"/>
      <w:numFmt w:val="bullet"/>
      <w:lvlText w:val=""/>
      <w:lvlJc w:val="left"/>
      <w:pPr>
        <w:tabs>
          <w:tab w:val="num" w:pos="1440"/>
        </w:tabs>
        <w:ind w:left="1440" w:hanging="360"/>
      </w:pPr>
      <w:rPr>
        <w:rFonts w:ascii="Symbol" w:hAnsi="Symbol" w:hint="default"/>
        <w:b w:val="0"/>
        <w:i w:val="0"/>
        <w:sz w:val="22"/>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5A1417B"/>
    <w:multiLevelType w:val="hybridMultilevel"/>
    <w:tmpl w:val="EA34572E"/>
    <w:lvl w:ilvl="0" w:tplc="47B2F9C0">
      <w:start w:val="1"/>
      <w:numFmt w:val="decimal"/>
      <w:pStyle w:val="3Kap283"/>
      <w:lvlText w:val="28.3.%1."/>
      <w:lvlJc w:val="left"/>
      <w:pPr>
        <w:tabs>
          <w:tab w:val="num" w:pos="2410"/>
        </w:tabs>
        <w:ind w:left="2410" w:hanging="97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5F8471E"/>
    <w:multiLevelType w:val="hybridMultilevel"/>
    <w:tmpl w:val="2DDA72E6"/>
    <w:lvl w:ilvl="0" w:tplc="722A3F96">
      <w:start w:val="1"/>
      <w:numFmt w:val="decimal"/>
      <w:pStyle w:val="2Kap4"/>
      <w:lvlText w:val="4.%1."/>
      <w:lvlJc w:val="left"/>
      <w:pPr>
        <w:tabs>
          <w:tab w:val="num" w:pos="1440"/>
        </w:tabs>
        <w:ind w:left="1440" w:hanging="720"/>
      </w:pPr>
      <w:rPr>
        <w:rFonts w:ascii="Arial" w:hAnsi="Arial" w:hint="default"/>
        <w:b w:val="0"/>
        <w:i w:val="0"/>
        <w:caps w:val="0"/>
        <w:strike w:val="0"/>
        <w:dstrike w:val="0"/>
        <w:outline w:val="0"/>
        <w:shadow w:val="0"/>
        <w:emboss w:val="0"/>
        <w:imprint w:val="0"/>
        <w:vanish w:val="0"/>
        <w:sz w:val="22"/>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57D1253E"/>
    <w:multiLevelType w:val="hybridMultilevel"/>
    <w:tmpl w:val="D5EA27C0"/>
    <w:lvl w:ilvl="0" w:tplc="F5EE5EF0">
      <w:start w:val="1"/>
      <w:numFmt w:val="decimal"/>
      <w:pStyle w:val="2Kap8"/>
      <w:lvlText w:val="8.%1."/>
      <w:lvlJc w:val="left"/>
      <w:pPr>
        <w:tabs>
          <w:tab w:val="num" w:pos="1842"/>
        </w:tabs>
        <w:ind w:left="1842" w:hanging="72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1" w:tplc="04090019" w:tentative="1">
      <w:start w:val="1"/>
      <w:numFmt w:val="lowerLetter"/>
      <w:lvlText w:val="%2."/>
      <w:lvlJc w:val="left"/>
      <w:pPr>
        <w:tabs>
          <w:tab w:val="num" w:pos="1842"/>
        </w:tabs>
        <w:ind w:left="1842" w:hanging="360"/>
      </w:pPr>
    </w:lvl>
    <w:lvl w:ilvl="2" w:tplc="0409001B" w:tentative="1">
      <w:start w:val="1"/>
      <w:numFmt w:val="lowerRoman"/>
      <w:lvlText w:val="%3."/>
      <w:lvlJc w:val="right"/>
      <w:pPr>
        <w:tabs>
          <w:tab w:val="num" w:pos="2562"/>
        </w:tabs>
        <w:ind w:left="2562" w:hanging="180"/>
      </w:pPr>
    </w:lvl>
    <w:lvl w:ilvl="3" w:tplc="0409000F" w:tentative="1">
      <w:start w:val="1"/>
      <w:numFmt w:val="decimal"/>
      <w:lvlText w:val="%4."/>
      <w:lvlJc w:val="left"/>
      <w:pPr>
        <w:tabs>
          <w:tab w:val="num" w:pos="3282"/>
        </w:tabs>
        <w:ind w:left="3282" w:hanging="360"/>
      </w:pPr>
    </w:lvl>
    <w:lvl w:ilvl="4" w:tplc="04090019" w:tentative="1">
      <w:start w:val="1"/>
      <w:numFmt w:val="lowerLetter"/>
      <w:lvlText w:val="%5."/>
      <w:lvlJc w:val="left"/>
      <w:pPr>
        <w:tabs>
          <w:tab w:val="num" w:pos="4002"/>
        </w:tabs>
        <w:ind w:left="4002" w:hanging="360"/>
      </w:pPr>
    </w:lvl>
    <w:lvl w:ilvl="5" w:tplc="0409001B" w:tentative="1">
      <w:start w:val="1"/>
      <w:numFmt w:val="lowerRoman"/>
      <w:lvlText w:val="%6."/>
      <w:lvlJc w:val="right"/>
      <w:pPr>
        <w:tabs>
          <w:tab w:val="num" w:pos="4722"/>
        </w:tabs>
        <w:ind w:left="4722" w:hanging="180"/>
      </w:pPr>
    </w:lvl>
    <w:lvl w:ilvl="6" w:tplc="0409000F" w:tentative="1">
      <w:start w:val="1"/>
      <w:numFmt w:val="decimal"/>
      <w:lvlText w:val="%7."/>
      <w:lvlJc w:val="left"/>
      <w:pPr>
        <w:tabs>
          <w:tab w:val="num" w:pos="5442"/>
        </w:tabs>
        <w:ind w:left="5442" w:hanging="360"/>
      </w:pPr>
    </w:lvl>
    <w:lvl w:ilvl="7" w:tplc="04090019" w:tentative="1">
      <w:start w:val="1"/>
      <w:numFmt w:val="lowerLetter"/>
      <w:lvlText w:val="%8."/>
      <w:lvlJc w:val="left"/>
      <w:pPr>
        <w:tabs>
          <w:tab w:val="num" w:pos="6162"/>
        </w:tabs>
        <w:ind w:left="6162" w:hanging="360"/>
      </w:pPr>
    </w:lvl>
    <w:lvl w:ilvl="8" w:tplc="0409001B" w:tentative="1">
      <w:start w:val="1"/>
      <w:numFmt w:val="lowerRoman"/>
      <w:lvlText w:val="%9."/>
      <w:lvlJc w:val="right"/>
      <w:pPr>
        <w:tabs>
          <w:tab w:val="num" w:pos="6882"/>
        </w:tabs>
        <w:ind w:left="6882" w:hanging="180"/>
      </w:pPr>
    </w:lvl>
  </w:abstractNum>
  <w:abstractNum w:abstractNumId="49" w15:restartNumberingAfterBreak="0">
    <w:nsid w:val="5F157222"/>
    <w:multiLevelType w:val="hybridMultilevel"/>
    <w:tmpl w:val="B7C2367C"/>
    <w:lvl w:ilvl="0" w:tplc="04070011">
      <w:start w:val="1"/>
      <w:numFmt w:val="decimal"/>
      <w:lvlText w:val="%1)"/>
      <w:lvlJc w:val="left"/>
      <w:pPr>
        <w:ind w:left="720" w:hanging="360"/>
      </w:pPr>
    </w:lvl>
    <w:lvl w:ilvl="1" w:tplc="04070017">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5FFE5769"/>
    <w:multiLevelType w:val="hybridMultilevel"/>
    <w:tmpl w:val="57863C66"/>
    <w:lvl w:ilvl="0" w:tplc="550C1E4C">
      <w:start w:val="1"/>
      <w:numFmt w:val="decimal"/>
      <w:pStyle w:val="2Kap16"/>
      <w:lvlText w:val="16.%1."/>
      <w:lvlJc w:val="left"/>
      <w:pPr>
        <w:tabs>
          <w:tab w:val="num" w:pos="1440"/>
        </w:tabs>
        <w:ind w:left="1440" w:hanging="72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63847F9A"/>
    <w:multiLevelType w:val="hybridMultilevel"/>
    <w:tmpl w:val="F83479EC"/>
    <w:lvl w:ilvl="0" w:tplc="06E26D2C">
      <w:start w:val="1"/>
      <w:numFmt w:val="decimal"/>
      <w:pStyle w:val="2Kap38"/>
      <w:lvlText w:val="38.%1."/>
      <w:lvlJc w:val="left"/>
      <w:pPr>
        <w:tabs>
          <w:tab w:val="num" w:pos="1440"/>
        </w:tabs>
        <w:ind w:left="1440" w:hanging="72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664D6A5A"/>
    <w:multiLevelType w:val="hybridMultilevel"/>
    <w:tmpl w:val="4804525C"/>
    <w:lvl w:ilvl="0" w:tplc="E8DCC182">
      <w:start w:val="1"/>
      <w:numFmt w:val="decimal"/>
      <w:pStyle w:val="2Kap9"/>
      <w:lvlText w:val="9.%1."/>
      <w:lvlJc w:val="left"/>
      <w:pPr>
        <w:tabs>
          <w:tab w:val="num" w:pos="1842"/>
        </w:tabs>
        <w:ind w:left="1842" w:hanging="72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1" w:tplc="04090019">
      <w:start w:val="1"/>
      <w:numFmt w:val="lowerLetter"/>
      <w:lvlText w:val="%2."/>
      <w:lvlJc w:val="left"/>
      <w:pPr>
        <w:tabs>
          <w:tab w:val="num" w:pos="1842"/>
        </w:tabs>
        <w:ind w:left="1842" w:hanging="360"/>
      </w:pPr>
    </w:lvl>
    <w:lvl w:ilvl="2" w:tplc="0409001B" w:tentative="1">
      <w:start w:val="1"/>
      <w:numFmt w:val="lowerRoman"/>
      <w:lvlText w:val="%3."/>
      <w:lvlJc w:val="right"/>
      <w:pPr>
        <w:tabs>
          <w:tab w:val="num" w:pos="2562"/>
        </w:tabs>
        <w:ind w:left="2562" w:hanging="180"/>
      </w:pPr>
    </w:lvl>
    <w:lvl w:ilvl="3" w:tplc="0409000F" w:tentative="1">
      <w:start w:val="1"/>
      <w:numFmt w:val="decimal"/>
      <w:lvlText w:val="%4."/>
      <w:lvlJc w:val="left"/>
      <w:pPr>
        <w:tabs>
          <w:tab w:val="num" w:pos="3282"/>
        </w:tabs>
        <w:ind w:left="3282" w:hanging="360"/>
      </w:pPr>
    </w:lvl>
    <w:lvl w:ilvl="4" w:tplc="04090019" w:tentative="1">
      <w:start w:val="1"/>
      <w:numFmt w:val="lowerLetter"/>
      <w:lvlText w:val="%5."/>
      <w:lvlJc w:val="left"/>
      <w:pPr>
        <w:tabs>
          <w:tab w:val="num" w:pos="4002"/>
        </w:tabs>
        <w:ind w:left="4002" w:hanging="360"/>
      </w:pPr>
    </w:lvl>
    <w:lvl w:ilvl="5" w:tplc="0409001B" w:tentative="1">
      <w:start w:val="1"/>
      <w:numFmt w:val="lowerRoman"/>
      <w:lvlText w:val="%6."/>
      <w:lvlJc w:val="right"/>
      <w:pPr>
        <w:tabs>
          <w:tab w:val="num" w:pos="4722"/>
        </w:tabs>
        <w:ind w:left="4722" w:hanging="180"/>
      </w:pPr>
    </w:lvl>
    <w:lvl w:ilvl="6" w:tplc="0409000F" w:tentative="1">
      <w:start w:val="1"/>
      <w:numFmt w:val="decimal"/>
      <w:lvlText w:val="%7."/>
      <w:lvlJc w:val="left"/>
      <w:pPr>
        <w:tabs>
          <w:tab w:val="num" w:pos="5442"/>
        </w:tabs>
        <w:ind w:left="5442" w:hanging="360"/>
      </w:pPr>
    </w:lvl>
    <w:lvl w:ilvl="7" w:tplc="04090019" w:tentative="1">
      <w:start w:val="1"/>
      <w:numFmt w:val="lowerLetter"/>
      <w:lvlText w:val="%8."/>
      <w:lvlJc w:val="left"/>
      <w:pPr>
        <w:tabs>
          <w:tab w:val="num" w:pos="6162"/>
        </w:tabs>
        <w:ind w:left="6162" w:hanging="360"/>
      </w:pPr>
    </w:lvl>
    <w:lvl w:ilvl="8" w:tplc="0409001B" w:tentative="1">
      <w:start w:val="1"/>
      <w:numFmt w:val="lowerRoman"/>
      <w:lvlText w:val="%9."/>
      <w:lvlJc w:val="right"/>
      <w:pPr>
        <w:tabs>
          <w:tab w:val="num" w:pos="6882"/>
        </w:tabs>
        <w:ind w:left="6882" w:hanging="180"/>
      </w:pPr>
    </w:lvl>
  </w:abstractNum>
  <w:abstractNum w:abstractNumId="53" w15:restartNumberingAfterBreak="0">
    <w:nsid w:val="69675656"/>
    <w:multiLevelType w:val="hybridMultilevel"/>
    <w:tmpl w:val="E08E506C"/>
    <w:lvl w:ilvl="0" w:tplc="5AAE3FD2">
      <w:start w:val="1"/>
      <w:numFmt w:val="decimal"/>
      <w:pStyle w:val="2Kap25"/>
      <w:lvlText w:val="25.%1."/>
      <w:lvlJc w:val="left"/>
      <w:pPr>
        <w:tabs>
          <w:tab w:val="num" w:pos="1440"/>
        </w:tabs>
        <w:ind w:left="1440" w:hanging="72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697F7955"/>
    <w:multiLevelType w:val="hybridMultilevel"/>
    <w:tmpl w:val="0204B8F6"/>
    <w:lvl w:ilvl="0" w:tplc="60DC2F7C">
      <w:start w:val="1"/>
      <w:numFmt w:val="lowerRoman"/>
      <w:pStyle w:val="Untereinteilung3"/>
      <w:lvlText w:val="(%1)"/>
      <w:lvlJc w:val="left"/>
      <w:pPr>
        <w:tabs>
          <w:tab w:val="num" w:pos="2232"/>
        </w:tabs>
        <w:ind w:left="2232" w:hanging="792"/>
      </w:pPr>
      <w:rPr>
        <w:rFonts w:ascii="Arial" w:hAnsi="Arial"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6C2B0530"/>
    <w:multiLevelType w:val="hybridMultilevel"/>
    <w:tmpl w:val="525CF27E"/>
    <w:lvl w:ilvl="0" w:tplc="EA72B80C">
      <w:start w:val="1"/>
      <w:numFmt w:val="decimal"/>
      <w:pStyle w:val="3Kap41"/>
      <w:lvlText w:val="4.1.%1."/>
      <w:lvlJc w:val="left"/>
      <w:pPr>
        <w:tabs>
          <w:tab w:val="num" w:pos="2410"/>
        </w:tabs>
        <w:ind w:left="2410" w:hanging="970"/>
      </w:pPr>
      <w:rPr>
        <w:rFonts w:ascii="Arial" w:hAnsi="Arial" w:hint="default"/>
        <w:b w:val="0"/>
        <w:i w:val="0"/>
        <w:caps w:val="0"/>
        <w:strike w:val="0"/>
        <w:dstrike w:val="0"/>
        <w:outline w:val="0"/>
        <w:shadow w:val="0"/>
        <w:emboss w:val="0"/>
        <w:imprint w:val="0"/>
        <w:vanish w:val="0"/>
        <w:sz w:val="22"/>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6F224115"/>
    <w:multiLevelType w:val="hybridMultilevel"/>
    <w:tmpl w:val="4BCAF51C"/>
    <w:lvl w:ilvl="0" w:tplc="34B8CBEE">
      <w:start w:val="1"/>
      <w:numFmt w:val="lowerRoman"/>
      <w:pStyle w:val="Untereinteilung2"/>
      <w:lvlText w:val="(%1)"/>
      <w:lvlJc w:val="left"/>
      <w:pPr>
        <w:tabs>
          <w:tab w:val="num" w:pos="2232"/>
        </w:tabs>
        <w:ind w:left="2232" w:hanging="792"/>
      </w:pPr>
      <w:rPr>
        <w:rFonts w:ascii="Arial" w:hAnsi="Arial"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73194825"/>
    <w:multiLevelType w:val="hybridMultilevel"/>
    <w:tmpl w:val="8D70999C"/>
    <w:lvl w:ilvl="0" w:tplc="1A245EF2">
      <w:start w:val="1"/>
      <w:numFmt w:val="decimal"/>
      <w:pStyle w:val="2Kap43"/>
      <w:lvlText w:val="43.%1."/>
      <w:lvlJc w:val="left"/>
      <w:pPr>
        <w:tabs>
          <w:tab w:val="num" w:pos="1440"/>
        </w:tabs>
        <w:ind w:left="1440" w:hanging="72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1" w:tplc="04070001">
      <w:start w:val="1"/>
      <w:numFmt w:val="bullet"/>
      <w:lvlText w:val=""/>
      <w:lvlJc w:val="left"/>
      <w:pPr>
        <w:tabs>
          <w:tab w:val="num" w:pos="1440"/>
        </w:tabs>
        <w:ind w:left="1440" w:hanging="360"/>
      </w:pPr>
      <w:rPr>
        <w:rFonts w:ascii="Symbol" w:hAnsi="Symbol" w:hint="default"/>
        <w:b w:val="0"/>
        <w:i w:val="0"/>
        <w:caps w:val="0"/>
        <w:strike w:val="0"/>
        <w:dstrike w:val="0"/>
        <w:outline w:val="0"/>
        <w:shadow w:val="0"/>
        <w:emboss w:val="0"/>
        <w:imprint w:val="0"/>
        <w:vanish w:val="0"/>
        <w:color w:val="auto"/>
        <w:sz w:val="22"/>
        <w:u w:val="none"/>
        <w:vertAlign w:val="baseline"/>
        <w:em w:val="non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74912384"/>
    <w:multiLevelType w:val="hybridMultilevel"/>
    <w:tmpl w:val="67187E32"/>
    <w:lvl w:ilvl="0" w:tplc="0B96BD54">
      <w:start w:val="1"/>
      <w:numFmt w:val="decimal"/>
      <w:pStyle w:val="2Kap5"/>
      <w:lvlText w:val="5.%1."/>
      <w:lvlJc w:val="left"/>
      <w:pPr>
        <w:tabs>
          <w:tab w:val="num" w:pos="1842"/>
        </w:tabs>
        <w:ind w:left="1842" w:hanging="720"/>
      </w:pPr>
      <w:rPr>
        <w:rFonts w:ascii="Arial" w:hAnsi="Arial" w:hint="default"/>
        <w:b w:val="0"/>
        <w:i w:val="0"/>
        <w:caps w:val="0"/>
        <w:strike w:val="0"/>
        <w:dstrike w:val="0"/>
        <w:outline w:val="0"/>
        <w:shadow w:val="0"/>
        <w:emboss w:val="0"/>
        <w:imprint w:val="0"/>
        <w:vanish w:val="0"/>
        <w:sz w:val="22"/>
        <w:vertAlign w:val="baseline"/>
      </w:rPr>
    </w:lvl>
    <w:lvl w:ilvl="1" w:tplc="04090019">
      <w:start w:val="1"/>
      <w:numFmt w:val="lowerLetter"/>
      <w:lvlText w:val="%2."/>
      <w:lvlJc w:val="left"/>
      <w:pPr>
        <w:tabs>
          <w:tab w:val="num" w:pos="1842"/>
        </w:tabs>
        <w:ind w:left="1842" w:hanging="360"/>
      </w:pPr>
    </w:lvl>
    <w:lvl w:ilvl="2" w:tplc="0409001B" w:tentative="1">
      <w:start w:val="1"/>
      <w:numFmt w:val="lowerRoman"/>
      <w:lvlText w:val="%3."/>
      <w:lvlJc w:val="right"/>
      <w:pPr>
        <w:tabs>
          <w:tab w:val="num" w:pos="2562"/>
        </w:tabs>
        <w:ind w:left="2562" w:hanging="180"/>
      </w:pPr>
    </w:lvl>
    <w:lvl w:ilvl="3" w:tplc="0409000F" w:tentative="1">
      <w:start w:val="1"/>
      <w:numFmt w:val="decimal"/>
      <w:lvlText w:val="%4."/>
      <w:lvlJc w:val="left"/>
      <w:pPr>
        <w:tabs>
          <w:tab w:val="num" w:pos="3282"/>
        </w:tabs>
        <w:ind w:left="3282" w:hanging="360"/>
      </w:pPr>
    </w:lvl>
    <w:lvl w:ilvl="4" w:tplc="04090019" w:tentative="1">
      <w:start w:val="1"/>
      <w:numFmt w:val="lowerLetter"/>
      <w:lvlText w:val="%5."/>
      <w:lvlJc w:val="left"/>
      <w:pPr>
        <w:tabs>
          <w:tab w:val="num" w:pos="4002"/>
        </w:tabs>
        <w:ind w:left="4002" w:hanging="360"/>
      </w:pPr>
    </w:lvl>
    <w:lvl w:ilvl="5" w:tplc="0409001B" w:tentative="1">
      <w:start w:val="1"/>
      <w:numFmt w:val="lowerRoman"/>
      <w:lvlText w:val="%6."/>
      <w:lvlJc w:val="right"/>
      <w:pPr>
        <w:tabs>
          <w:tab w:val="num" w:pos="4722"/>
        </w:tabs>
        <w:ind w:left="4722" w:hanging="180"/>
      </w:pPr>
    </w:lvl>
    <w:lvl w:ilvl="6" w:tplc="0409000F" w:tentative="1">
      <w:start w:val="1"/>
      <w:numFmt w:val="decimal"/>
      <w:lvlText w:val="%7."/>
      <w:lvlJc w:val="left"/>
      <w:pPr>
        <w:tabs>
          <w:tab w:val="num" w:pos="5442"/>
        </w:tabs>
        <w:ind w:left="5442" w:hanging="360"/>
      </w:pPr>
    </w:lvl>
    <w:lvl w:ilvl="7" w:tplc="04090019" w:tentative="1">
      <w:start w:val="1"/>
      <w:numFmt w:val="lowerLetter"/>
      <w:lvlText w:val="%8."/>
      <w:lvlJc w:val="left"/>
      <w:pPr>
        <w:tabs>
          <w:tab w:val="num" w:pos="6162"/>
        </w:tabs>
        <w:ind w:left="6162" w:hanging="360"/>
      </w:pPr>
    </w:lvl>
    <w:lvl w:ilvl="8" w:tplc="0409001B" w:tentative="1">
      <w:start w:val="1"/>
      <w:numFmt w:val="lowerRoman"/>
      <w:lvlText w:val="%9."/>
      <w:lvlJc w:val="right"/>
      <w:pPr>
        <w:tabs>
          <w:tab w:val="num" w:pos="6882"/>
        </w:tabs>
        <w:ind w:left="6882" w:hanging="180"/>
      </w:pPr>
    </w:lvl>
  </w:abstractNum>
  <w:abstractNum w:abstractNumId="59" w15:restartNumberingAfterBreak="0">
    <w:nsid w:val="7A222BA3"/>
    <w:multiLevelType w:val="hybridMultilevel"/>
    <w:tmpl w:val="A4AE4082"/>
    <w:lvl w:ilvl="0" w:tplc="2B04C4DC">
      <w:start w:val="1"/>
      <w:numFmt w:val="decimal"/>
      <w:pStyle w:val="2Kap2"/>
      <w:lvlText w:val="2.%1."/>
      <w:lvlJc w:val="left"/>
      <w:pPr>
        <w:tabs>
          <w:tab w:val="num" w:pos="1440"/>
        </w:tabs>
        <w:ind w:left="1440" w:hanging="720"/>
      </w:pPr>
      <w:rPr>
        <w:rFonts w:ascii="Arial" w:hAnsi="Arial" w:hint="default"/>
        <w:b w:val="0"/>
        <w:i w:val="0"/>
        <w:caps w:val="0"/>
        <w:strike w:val="0"/>
        <w:dstrike w:val="0"/>
        <w:outline w:val="0"/>
        <w:shadow w:val="0"/>
        <w:emboss w:val="0"/>
        <w:imprint w:val="0"/>
        <w:vanish w:val="0"/>
        <w:sz w:val="22"/>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7E067A3A"/>
    <w:multiLevelType w:val="hybridMultilevel"/>
    <w:tmpl w:val="A7CE1BF0"/>
    <w:lvl w:ilvl="0" w:tplc="590A455A">
      <w:start w:val="1"/>
      <w:numFmt w:val="decimal"/>
      <w:pStyle w:val="2Kap15"/>
      <w:lvlText w:val="15.%1."/>
      <w:lvlJc w:val="left"/>
      <w:pPr>
        <w:tabs>
          <w:tab w:val="num" w:pos="1440"/>
        </w:tabs>
        <w:ind w:left="1440" w:hanging="720"/>
      </w:pPr>
      <w:rPr>
        <w:rFonts w:ascii="Arial" w:hAnsi="Arial" w:hint="default"/>
        <w:b w:val="0"/>
        <w:i w:val="0"/>
        <w:caps w:val="0"/>
        <w:strike w:val="0"/>
        <w:dstrike w:val="0"/>
        <w:outline w:val="0"/>
        <w:shadow w:val="0"/>
        <w:emboss w:val="0"/>
        <w:imprint w:val="0"/>
        <w:vanish w:val="0"/>
        <w:color w:val="auto"/>
        <w:sz w:val="22"/>
        <w:u w:val="none"/>
        <w:vertAlign w:val="baseline"/>
        <w:em w:val="no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7E6A0CC7"/>
    <w:multiLevelType w:val="hybridMultilevel"/>
    <w:tmpl w:val="DF86D472"/>
    <w:lvl w:ilvl="0" w:tplc="723A82CC">
      <w:start w:val="1"/>
      <w:numFmt w:val="decimal"/>
      <w:pStyle w:val="3Kap42"/>
      <w:lvlText w:val="4.2.%1."/>
      <w:lvlJc w:val="left"/>
      <w:pPr>
        <w:tabs>
          <w:tab w:val="num" w:pos="2410"/>
        </w:tabs>
        <w:ind w:left="2410" w:hanging="970"/>
      </w:pPr>
      <w:rPr>
        <w:rFonts w:ascii="Arial" w:hAnsi="Arial" w:hint="default"/>
        <w:b w:val="0"/>
        <w:i w:val="0"/>
        <w:caps w:val="0"/>
        <w:strike w:val="0"/>
        <w:dstrike w:val="0"/>
        <w:outline w:val="0"/>
        <w:shadow w:val="0"/>
        <w:emboss w:val="0"/>
        <w:imprint w:val="0"/>
        <w:vanish w:val="0"/>
        <w:sz w:val="22"/>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21214281">
    <w:abstractNumId w:val="6"/>
  </w:num>
  <w:num w:numId="2" w16cid:durableId="1714303058">
    <w:abstractNumId w:val="28"/>
  </w:num>
  <w:num w:numId="3" w16cid:durableId="521013116">
    <w:abstractNumId w:val="59"/>
  </w:num>
  <w:num w:numId="4" w16cid:durableId="957644552">
    <w:abstractNumId w:val="0"/>
  </w:num>
  <w:num w:numId="5" w16cid:durableId="997853401">
    <w:abstractNumId w:val="2"/>
  </w:num>
  <w:num w:numId="6" w16cid:durableId="260142840">
    <w:abstractNumId w:val="47"/>
  </w:num>
  <w:num w:numId="7" w16cid:durableId="1373574227">
    <w:abstractNumId w:val="55"/>
  </w:num>
  <w:num w:numId="8" w16cid:durableId="715812633">
    <w:abstractNumId w:val="61"/>
  </w:num>
  <w:num w:numId="9" w16cid:durableId="1952853275">
    <w:abstractNumId w:val="4"/>
  </w:num>
  <w:num w:numId="10" w16cid:durableId="1368333600">
    <w:abstractNumId w:val="58"/>
  </w:num>
  <w:num w:numId="11" w16cid:durableId="1418399842">
    <w:abstractNumId w:val="36"/>
  </w:num>
  <w:num w:numId="12" w16cid:durableId="182473196">
    <w:abstractNumId w:val="30"/>
  </w:num>
  <w:num w:numId="13" w16cid:durableId="129709828">
    <w:abstractNumId w:val="42"/>
  </w:num>
  <w:num w:numId="14" w16cid:durableId="1405223602">
    <w:abstractNumId w:val="48"/>
  </w:num>
  <w:num w:numId="15" w16cid:durableId="847019600">
    <w:abstractNumId w:val="52"/>
  </w:num>
  <w:num w:numId="16" w16cid:durableId="658582967">
    <w:abstractNumId w:val="24"/>
  </w:num>
  <w:num w:numId="17" w16cid:durableId="2071611388">
    <w:abstractNumId w:val="23"/>
  </w:num>
  <w:num w:numId="18" w16cid:durableId="1821992282">
    <w:abstractNumId w:val="44"/>
  </w:num>
  <w:num w:numId="19" w16cid:durableId="1931312953">
    <w:abstractNumId w:val="8"/>
  </w:num>
  <w:num w:numId="20" w16cid:durableId="2089496778">
    <w:abstractNumId w:val="45"/>
  </w:num>
  <w:num w:numId="21" w16cid:durableId="215551544">
    <w:abstractNumId w:val="60"/>
  </w:num>
  <w:num w:numId="22" w16cid:durableId="303659375">
    <w:abstractNumId w:val="50"/>
  </w:num>
  <w:num w:numId="23" w16cid:durableId="498622233">
    <w:abstractNumId w:val="29"/>
  </w:num>
  <w:num w:numId="24" w16cid:durableId="2123651505">
    <w:abstractNumId w:val="37"/>
  </w:num>
  <w:num w:numId="25" w16cid:durableId="1724989253">
    <w:abstractNumId w:val="3"/>
  </w:num>
  <w:num w:numId="26" w16cid:durableId="1601182839">
    <w:abstractNumId w:val="21"/>
  </w:num>
  <w:num w:numId="27" w16cid:durableId="307825392">
    <w:abstractNumId w:val="34"/>
  </w:num>
  <w:num w:numId="28" w16cid:durableId="851840070">
    <w:abstractNumId w:val="22"/>
  </w:num>
  <w:num w:numId="29" w16cid:durableId="1627006792">
    <w:abstractNumId w:val="31"/>
  </w:num>
  <w:num w:numId="30" w16cid:durableId="1254360082">
    <w:abstractNumId w:val="12"/>
  </w:num>
  <w:num w:numId="31" w16cid:durableId="1660958639">
    <w:abstractNumId w:val="53"/>
  </w:num>
  <w:num w:numId="32" w16cid:durableId="669331487">
    <w:abstractNumId w:val="26"/>
  </w:num>
  <w:num w:numId="33" w16cid:durableId="1209684050">
    <w:abstractNumId w:val="19"/>
  </w:num>
  <w:num w:numId="34" w16cid:durableId="80489840">
    <w:abstractNumId w:val="17"/>
  </w:num>
  <w:num w:numId="35" w16cid:durableId="440957139">
    <w:abstractNumId w:val="46"/>
  </w:num>
  <w:num w:numId="36" w16cid:durableId="194856930">
    <w:abstractNumId w:val="35"/>
  </w:num>
  <w:num w:numId="37" w16cid:durableId="453601987">
    <w:abstractNumId w:val="15"/>
  </w:num>
  <w:num w:numId="38" w16cid:durableId="486560451">
    <w:abstractNumId w:val="25"/>
  </w:num>
  <w:num w:numId="39" w16cid:durableId="1094976120">
    <w:abstractNumId w:val="14"/>
  </w:num>
  <w:num w:numId="40" w16cid:durableId="1510365996">
    <w:abstractNumId w:val="27"/>
  </w:num>
  <w:num w:numId="41" w16cid:durableId="1995376174">
    <w:abstractNumId w:val="54"/>
  </w:num>
  <w:num w:numId="42" w16cid:durableId="1578976135">
    <w:abstractNumId w:val="56"/>
  </w:num>
  <w:num w:numId="43" w16cid:durableId="74934361">
    <w:abstractNumId w:val="5"/>
  </w:num>
  <w:num w:numId="44" w16cid:durableId="323701663">
    <w:abstractNumId w:val="33"/>
  </w:num>
  <w:num w:numId="45" w16cid:durableId="1644387934">
    <w:abstractNumId w:val="16"/>
  </w:num>
  <w:num w:numId="46" w16cid:durableId="748694980">
    <w:abstractNumId w:val="41"/>
  </w:num>
  <w:num w:numId="47" w16cid:durableId="861825979">
    <w:abstractNumId w:val="38"/>
  </w:num>
  <w:num w:numId="48" w16cid:durableId="185490413">
    <w:abstractNumId w:val="51"/>
  </w:num>
  <w:num w:numId="49" w16cid:durableId="151993989">
    <w:abstractNumId w:val="10"/>
  </w:num>
  <w:num w:numId="50" w16cid:durableId="486672733">
    <w:abstractNumId w:val="32"/>
  </w:num>
  <w:num w:numId="51" w16cid:durableId="1493525322">
    <w:abstractNumId w:val="1"/>
  </w:num>
  <w:num w:numId="52" w16cid:durableId="1870944298">
    <w:abstractNumId w:val="43"/>
  </w:num>
  <w:num w:numId="53" w16cid:durableId="325476116">
    <w:abstractNumId w:val="39"/>
  </w:num>
  <w:num w:numId="54" w16cid:durableId="1116018606">
    <w:abstractNumId w:val="40"/>
  </w:num>
  <w:num w:numId="55" w16cid:durableId="1220290998">
    <w:abstractNumId w:val="7"/>
  </w:num>
  <w:num w:numId="56" w16cid:durableId="1414625130">
    <w:abstractNumId w:val="57"/>
  </w:num>
  <w:num w:numId="57" w16cid:durableId="586814698">
    <w:abstractNumId w:val="49"/>
  </w:num>
  <w:num w:numId="58" w16cid:durableId="1462646557">
    <w:abstractNumId w:val="9"/>
  </w:num>
  <w:num w:numId="59" w16cid:durableId="1436098671">
    <w:abstractNumId w:val="20"/>
  </w:num>
  <w:num w:numId="60" w16cid:durableId="2112896811">
    <w:abstractNumId w:val="11"/>
  </w:num>
  <w:num w:numId="61" w16cid:durableId="158079257">
    <w:abstractNumId w:val="13"/>
  </w:num>
  <w:num w:numId="62" w16cid:durableId="1934705565">
    <w:abstractNumId w:val="18"/>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hn, Oliver">
    <w15:presenceInfo w15:providerId="AD" w15:userId="S::oliver.rehn@gascade.de::2e7f3898-c4ce-44cc-9837-262060ad6c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14E5"/>
    <w:rsid w:val="000019FA"/>
    <w:rsid w:val="00014719"/>
    <w:rsid w:val="0004130F"/>
    <w:rsid w:val="0004499E"/>
    <w:rsid w:val="00050159"/>
    <w:rsid w:val="00052951"/>
    <w:rsid w:val="00057384"/>
    <w:rsid w:val="00057715"/>
    <w:rsid w:val="00063693"/>
    <w:rsid w:val="000727C5"/>
    <w:rsid w:val="00073D8D"/>
    <w:rsid w:val="000767EE"/>
    <w:rsid w:val="00087228"/>
    <w:rsid w:val="000A02F4"/>
    <w:rsid w:val="000A0450"/>
    <w:rsid w:val="000A2FD3"/>
    <w:rsid w:val="000A324A"/>
    <w:rsid w:val="000B580F"/>
    <w:rsid w:val="000B5EA7"/>
    <w:rsid w:val="000C491C"/>
    <w:rsid w:val="000C5B7E"/>
    <w:rsid w:val="000D2916"/>
    <w:rsid w:val="000F08DE"/>
    <w:rsid w:val="000F67A2"/>
    <w:rsid w:val="00101702"/>
    <w:rsid w:val="001125D7"/>
    <w:rsid w:val="0011526E"/>
    <w:rsid w:val="001166D4"/>
    <w:rsid w:val="00122A25"/>
    <w:rsid w:val="00124014"/>
    <w:rsid w:val="00146CC7"/>
    <w:rsid w:val="00156ABD"/>
    <w:rsid w:val="001604C7"/>
    <w:rsid w:val="001611D1"/>
    <w:rsid w:val="00164B44"/>
    <w:rsid w:val="00172EC4"/>
    <w:rsid w:val="00181DD4"/>
    <w:rsid w:val="00186BA3"/>
    <w:rsid w:val="00192136"/>
    <w:rsid w:val="001A5E31"/>
    <w:rsid w:val="001B5D97"/>
    <w:rsid w:val="001C1F36"/>
    <w:rsid w:val="001D76F5"/>
    <w:rsid w:val="001E0FBA"/>
    <w:rsid w:val="001F618E"/>
    <w:rsid w:val="00202C9C"/>
    <w:rsid w:val="00205283"/>
    <w:rsid w:val="00210D09"/>
    <w:rsid w:val="00216205"/>
    <w:rsid w:val="002217E5"/>
    <w:rsid w:val="002338D6"/>
    <w:rsid w:val="0025025F"/>
    <w:rsid w:val="002610D0"/>
    <w:rsid w:val="0027037D"/>
    <w:rsid w:val="00294219"/>
    <w:rsid w:val="002966F4"/>
    <w:rsid w:val="002971D4"/>
    <w:rsid w:val="00297CDE"/>
    <w:rsid w:val="00297D33"/>
    <w:rsid w:val="002B22FA"/>
    <w:rsid w:val="002B395D"/>
    <w:rsid w:val="002B65BC"/>
    <w:rsid w:val="002B6F1F"/>
    <w:rsid w:val="002B7059"/>
    <w:rsid w:val="002B7D5F"/>
    <w:rsid w:val="002C27EC"/>
    <w:rsid w:val="002D4F33"/>
    <w:rsid w:val="002D6D40"/>
    <w:rsid w:val="002E72F6"/>
    <w:rsid w:val="002F0816"/>
    <w:rsid w:val="002F7C62"/>
    <w:rsid w:val="00300053"/>
    <w:rsid w:val="00323E6A"/>
    <w:rsid w:val="003276BD"/>
    <w:rsid w:val="00340BA1"/>
    <w:rsid w:val="00341194"/>
    <w:rsid w:val="0034475E"/>
    <w:rsid w:val="00352089"/>
    <w:rsid w:val="003521F6"/>
    <w:rsid w:val="00363A2A"/>
    <w:rsid w:val="00366F10"/>
    <w:rsid w:val="00380A99"/>
    <w:rsid w:val="00381B7E"/>
    <w:rsid w:val="0038648D"/>
    <w:rsid w:val="003B01BF"/>
    <w:rsid w:val="003B1669"/>
    <w:rsid w:val="003C7909"/>
    <w:rsid w:val="003D3807"/>
    <w:rsid w:val="003D6482"/>
    <w:rsid w:val="003E20F3"/>
    <w:rsid w:val="003F61AA"/>
    <w:rsid w:val="004144CC"/>
    <w:rsid w:val="0041494E"/>
    <w:rsid w:val="0042016A"/>
    <w:rsid w:val="0042390B"/>
    <w:rsid w:val="0044296B"/>
    <w:rsid w:val="00450E15"/>
    <w:rsid w:val="0046275D"/>
    <w:rsid w:val="00464473"/>
    <w:rsid w:val="004659AB"/>
    <w:rsid w:val="004714E5"/>
    <w:rsid w:val="0047416A"/>
    <w:rsid w:val="004752E3"/>
    <w:rsid w:val="00484CF4"/>
    <w:rsid w:val="00485213"/>
    <w:rsid w:val="004A0220"/>
    <w:rsid w:val="004A541B"/>
    <w:rsid w:val="004B7AC4"/>
    <w:rsid w:val="004C1209"/>
    <w:rsid w:val="004E62CE"/>
    <w:rsid w:val="004E7207"/>
    <w:rsid w:val="004F10FC"/>
    <w:rsid w:val="004F3DC2"/>
    <w:rsid w:val="0050021F"/>
    <w:rsid w:val="005013F3"/>
    <w:rsid w:val="00503B98"/>
    <w:rsid w:val="0051165A"/>
    <w:rsid w:val="00515DF2"/>
    <w:rsid w:val="00523B8B"/>
    <w:rsid w:val="00525730"/>
    <w:rsid w:val="00533161"/>
    <w:rsid w:val="00546F77"/>
    <w:rsid w:val="0055295E"/>
    <w:rsid w:val="00555228"/>
    <w:rsid w:val="005622DF"/>
    <w:rsid w:val="00564F25"/>
    <w:rsid w:val="00571D0B"/>
    <w:rsid w:val="00575E58"/>
    <w:rsid w:val="00577720"/>
    <w:rsid w:val="00583697"/>
    <w:rsid w:val="00586EE0"/>
    <w:rsid w:val="00591A1C"/>
    <w:rsid w:val="005973C6"/>
    <w:rsid w:val="005A0A1A"/>
    <w:rsid w:val="005A1616"/>
    <w:rsid w:val="005B32C6"/>
    <w:rsid w:val="005B45ED"/>
    <w:rsid w:val="005C098E"/>
    <w:rsid w:val="005C2E87"/>
    <w:rsid w:val="005C533F"/>
    <w:rsid w:val="005C5413"/>
    <w:rsid w:val="005E65A3"/>
    <w:rsid w:val="00610120"/>
    <w:rsid w:val="00613283"/>
    <w:rsid w:val="006157A5"/>
    <w:rsid w:val="00620339"/>
    <w:rsid w:val="00627DDC"/>
    <w:rsid w:val="00630009"/>
    <w:rsid w:val="00637164"/>
    <w:rsid w:val="00646033"/>
    <w:rsid w:val="00646FC9"/>
    <w:rsid w:val="006478C6"/>
    <w:rsid w:val="006664E4"/>
    <w:rsid w:val="0067146D"/>
    <w:rsid w:val="0067268C"/>
    <w:rsid w:val="006864C9"/>
    <w:rsid w:val="006B49A3"/>
    <w:rsid w:val="006B51B3"/>
    <w:rsid w:val="006B5D8E"/>
    <w:rsid w:val="006C06D0"/>
    <w:rsid w:val="006C6B18"/>
    <w:rsid w:val="006D17A9"/>
    <w:rsid w:val="006E0AA4"/>
    <w:rsid w:val="006E1076"/>
    <w:rsid w:val="006E4980"/>
    <w:rsid w:val="00701C75"/>
    <w:rsid w:val="0071219A"/>
    <w:rsid w:val="00722284"/>
    <w:rsid w:val="00742F1E"/>
    <w:rsid w:val="00745F86"/>
    <w:rsid w:val="0074648F"/>
    <w:rsid w:val="00746DCC"/>
    <w:rsid w:val="0075450D"/>
    <w:rsid w:val="00756D54"/>
    <w:rsid w:val="00762397"/>
    <w:rsid w:val="00763ACC"/>
    <w:rsid w:val="00763F5B"/>
    <w:rsid w:val="007651E4"/>
    <w:rsid w:val="007707E9"/>
    <w:rsid w:val="00772853"/>
    <w:rsid w:val="00775A2E"/>
    <w:rsid w:val="00787D32"/>
    <w:rsid w:val="00790179"/>
    <w:rsid w:val="00791A10"/>
    <w:rsid w:val="00791BDB"/>
    <w:rsid w:val="007A04F6"/>
    <w:rsid w:val="007C646A"/>
    <w:rsid w:val="007C76EB"/>
    <w:rsid w:val="007D003C"/>
    <w:rsid w:val="007D2D0E"/>
    <w:rsid w:val="007D37B0"/>
    <w:rsid w:val="007E2AA5"/>
    <w:rsid w:val="007E5B23"/>
    <w:rsid w:val="007F7505"/>
    <w:rsid w:val="007F773E"/>
    <w:rsid w:val="00800B12"/>
    <w:rsid w:val="00826C69"/>
    <w:rsid w:val="008348EC"/>
    <w:rsid w:val="008422D8"/>
    <w:rsid w:val="00853353"/>
    <w:rsid w:val="00855084"/>
    <w:rsid w:val="00855341"/>
    <w:rsid w:val="00862FDF"/>
    <w:rsid w:val="008674C7"/>
    <w:rsid w:val="00885B95"/>
    <w:rsid w:val="00887023"/>
    <w:rsid w:val="008957BF"/>
    <w:rsid w:val="008A1ECB"/>
    <w:rsid w:val="008A2E27"/>
    <w:rsid w:val="008B0F86"/>
    <w:rsid w:val="008C03CC"/>
    <w:rsid w:val="008C046B"/>
    <w:rsid w:val="008D510C"/>
    <w:rsid w:val="008F382D"/>
    <w:rsid w:val="008F6CF7"/>
    <w:rsid w:val="0090623C"/>
    <w:rsid w:val="009168C3"/>
    <w:rsid w:val="00920339"/>
    <w:rsid w:val="009326DF"/>
    <w:rsid w:val="00940DC6"/>
    <w:rsid w:val="009465D0"/>
    <w:rsid w:val="009465D5"/>
    <w:rsid w:val="00954762"/>
    <w:rsid w:val="009612E6"/>
    <w:rsid w:val="009657DC"/>
    <w:rsid w:val="00970DB3"/>
    <w:rsid w:val="00975771"/>
    <w:rsid w:val="009757FD"/>
    <w:rsid w:val="00980B0C"/>
    <w:rsid w:val="00987948"/>
    <w:rsid w:val="00993FF8"/>
    <w:rsid w:val="009A1B90"/>
    <w:rsid w:val="009A6629"/>
    <w:rsid w:val="009A6FC3"/>
    <w:rsid w:val="009B7158"/>
    <w:rsid w:val="009C6DC2"/>
    <w:rsid w:val="009D0815"/>
    <w:rsid w:val="009D69FE"/>
    <w:rsid w:val="009E1BD1"/>
    <w:rsid w:val="009E7C43"/>
    <w:rsid w:val="009F0EDD"/>
    <w:rsid w:val="009F64F6"/>
    <w:rsid w:val="00A2087D"/>
    <w:rsid w:val="00A20985"/>
    <w:rsid w:val="00A23AB5"/>
    <w:rsid w:val="00A251B4"/>
    <w:rsid w:val="00A301A0"/>
    <w:rsid w:val="00A355C2"/>
    <w:rsid w:val="00A35764"/>
    <w:rsid w:val="00A43050"/>
    <w:rsid w:val="00A578AA"/>
    <w:rsid w:val="00A62273"/>
    <w:rsid w:val="00A92ED0"/>
    <w:rsid w:val="00A939A6"/>
    <w:rsid w:val="00AA1782"/>
    <w:rsid w:val="00AA2409"/>
    <w:rsid w:val="00AB1F3C"/>
    <w:rsid w:val="00AB6117"/>
    <w:rsid w:val="00AC2D55"/>
    <w:rsid w:val="00AC646E"/>
    <w:rsid w:val="00AE4F4B"/>
    <w:rsid w:val="00AE6CB1"/>
    <w:rsid w:val="00AF10BD"/>
    <w:rsid w:val="00AF41F7"/>
    <w:rsid w:val="00AF72F1"/>
    <w:rsid w:val="00B05E65"/>
    <w:rsid w:val="00B07886"/>
    <w:rsid w:val="00B07CE2"/>
    <w:rsid w:val="00B11979"/>
    <w:rsid w:val="00B13438"/>
    <w:rsid w:val="00B1561E"/>
    <w:rsid w:val="00B1661D"/>
    <w:rsid w:val="00B17C53"/>
    <w:rsid w:val="00B279A6"/>
    <w:rsid w:val="00B376B3"/>
    <w:rsid w:val="00B4577C"/>
    <w:rsid w:val="00B50C57"/>
    <w:rsid w:val="00B569F2"/>
    <w:rsid w:val="00B6736A"/>
    <w:rsid w:val="00B72A55"/>
    <w:rsid w:val="00B85611"/>
    <w:rsid w:val="00B932FF"/>
    <w:rsid w:val="00B94335"/>
    <w:rsid w:val="00B94A94"/>
    <w:rsid w:val="00BA04BE"/>
    <w:rsid w:val="00BB6CBB"/>
    <w:rsid w:val="00BC10C9"/>
    <w:rsid w:val="00BC1168"/>
    <w:rsid w:val="00BD2517"/>
    <w:rsid w:val="00BD5C26"/>
    <w:rsid w:val="00BD5C82"/>
    <w:rsid w:val="00BE0125"/>
    <w:rsid w:val="00BF3AC0"/>
    <w:rsid w:val="00BF6633"/>
    <w:rsid w:val="00C02A9A"/>
    <w:rsid w:val="00C03C96"/>
    <w:rsid w:val="00C15713"/>
    <w:rsid w:val="00C208D1"/>
    <w:rsid w:val="00C221CC"/>
    <w:rsid w:val="00C34218"/>
    <w:rsid w:val="00C45899"/>
    <w:rsid w:val="00C53C9E"/>
    <w:rsid w:val="00C54513"/>
    <w:rsid w:val="00C56B1B"/>
    <w:rsid w:val="00C61952"/>
    <w:rsid w:val="00C65DD0"/>
    <w:rsid w:val="00C810E3"/>
    <w:rsid w:val="00C8145B"/>
    <w:rsid w:val="00C85E27"/>
    <w:rsid w:val="00C90847"/>
    <w:rsid w:val="00C92653"/>
    <w:rsid w:val="00C93772"/>
    <w:rsid w:val="00CA024C"/>
    <w:rsid w:val="00CA4A95"/>
    <w:rsid w:val="00CB2D88"/>
    <w:rsid w:val="00CB3A79"/>
    <w:rsid w:val="00CB44D7"/>
    <w:rsid w:val="00CD229A"/>
    <w:rsid w:val="00CE25DC"/>
    <w:rsid w:val="00CE2906"/>
    <w:rsid w:val="00CF677B"/>
    <w:rsid w:val="00D010EA"/>
    <w:rsid w:val="00D04230"/>
    <w:rsid w:val="00D15874"/>
    <w:rsid w:val="00D31EC3"/>
    <w:rsid w:val="00D327A3"/>
    <w:rsid w:val="00D34169"/>
    <w:rsid w:val="00D41F25"/>
    <w:rsid w:val="00D4232B"/>
    <w:rsid w:val="00D4568E"/>
    <w:rsid w:val="00D50BBA"/>
    <w:rsid w:val="00D52F4D"/>
    <w:rsid w:val="00D63340"/>
    <w:rsid w:val="00D65A1A"/>
    <w:rsid w:val="00D746CA"/>
    <w:rsid w:val="00D965D0"/>
    <w:rsid w:val="00DA20B6"/>
    <w:rsid w:val="00DA586D"/>
    <w:rsid w:val="00DB7F30"/>
    <w:rsid w:val="00DC1EA7"/>
    <w:rsid w:val="00DC3C7F"/>
    <w:rsid w:val="00DD316B"/>
    <w:rsid w:val="00DD50C8"/>
    <w:rsid w:val="00DF1BA1"/>
    <w:rsid w:val="00DF35D1"/>
    <w:rsid w:val="00DF6BDE"/>
    <w:rsid w:val="00E039BB"/>
    <w:rsid w:val="00E0712A"/>
    <w:rsid w:val="00E10D55"/>
    <w:rsid w:val="00E17A3B"/>
    <w:rsid w:val="00E20CDF"/>
    <w:rsid w:val="00E24931"/>
    <w:rsid w:val="00E326D0"/>
    <w:rsid w:val="00E42849"/>
    <w:rsid w:val="00E634B6"/>
    <w:rsid w:val="00EB5DA4"/>
    <w:rsid w:val="00EB7EDA"/>
    <w:rsid w:val="00EC2886"/>
    <w:rsid w:val="00EE2886"/>
    <w:rsid w:val="00EE45E2"/>
    <w:rsid w:val="00EE73BE"/>
    <w:rsid w:val="00EF0B32"/>
    <w:rsid w:val="00EF6CBB"/>
    <w:rsid w:val="00EF7A95"/>
    <w:rsid w:val="00F035A2"/>
    <w:rsid w:val="00F0533B"/>
    <w:rsid w:val="00F10715"/>
    <w:rsid w:val="00F13826"/>
    <w:rsid w:val="00F14548"/>
    <w:rsid w:val="00F15282"/>
    <w:rsid w:val="00F15A1A"/>
    <w:rsid w:val="00F16D01"/>
    <w:rsid w:val="00F224E0"/>
    <w:rsid w:val="00F32666"/>
    <w:rsid w:val="00F446C2"/>
    <w:rsid w:val="00F52AF3"/>
    <w:rsid w:val="00F6496C"/>
    <w:rsid w:val="00F70AC4"/>
    <w:rsid w:val="00F76452"/>
    <w:rsid w:val="00F77231"/>
    <w:rsid w:val="00F86437"/>
    <w:rsid w:val="00F93CA6"/>
    <w:rsid w:val="00F9407E"/>
    <w:rsid w:val="00F94E4C"/>
    <w:rsid w:val="00FA07D4"/>
    <w:rsid w:val="00FA2D14"/>
    <w:rsid w:val="00FA42AE"/>
    <w:rsid w:val="00FA696A"/>
    <w:rsid w:val="00FA7693"/>
    <w:rsid w:val="00FB191C"/>
    <w:rsid w:val="00FD410B"/>
    <w:rsid w:val="00FE2B38"/>
    <w:rsid w:val="00FE692E"/>
    <w:rsid w:val="00FF0E12"/>
    <w:rsid w:val="00FF5EA9"/>
    <w:rsid w:val="00FF778B"/>
    <w:rsid w:val="00FF7CD7"/>
    <w:rsid w:val="72E7571E"/>
    <w:rsid w:val="7D805F6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D30C6F"/>
  <w15:docId w15:val="{8638A8AD-C9DD-41BC-9748-3CAF6E065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jc w:val="both"/>
    </w:pPr>
    <w:rPr>
      <w:rFonts w:ascii="Arial" w:eastAsia="SimSun" w:hAnsi="Arial" w:cs="Arial"/>
      <w:lang w:eastAsia="zh-CN"/>
    </w:rPr>
  </w:style>
  <w:style w:type="paragraph" w:styleId="berschrift1">
    <w:name w:val="heading 1"/>
    <w:basedOn w:val="Standard"/>
    <w:next w:val="Standard"/>
    <w:link w:val="berschrift1Zchn"/>
    <w:qFormat/>
    <w:pPr>
      <w:keepNext/>
      <w:keepLines/>
      <w:numPr>
        <w:numId w:val="1"/>
      </w:numPr>
      <w:spacing w:before="240"/>
      <w:outlineLvl w:val="0"/>
    </w:pPr>
    <w:rPr>
      <w:rFonts w:eastAsiaTheme="majorEastAsia" w:cstheme="majorBidi"/>
      <w:b/>
      <w:sz w:val="24"/>
      <w:szCs w:val="32"/>
    </w:rPr>
  </w:style>
  <w:style w:type="paragraph" w:styleId="berschrift2">
    <w:name w:val="heading 2"/>
    <w:basedOn w:val="Standard"/>
    <w:next w:val="Standard"/>
    <w:link w:val="berschrift2Zchn"/>
    <w:unhideWhenUsed/>
    <w:qFormat/>
    <w:pPr>
      <w:keepNext/>
      <w:keepLines/>
      <w:numPr>
        <w:ilvl w:val="1"/>
        <w:numId w:val="1"/>
      </w:numPr>
      <w:spacing w:before="40"/>
      <w:outlineLvl w:val="1"/>
    </w:pPr>
    <w:rPr>
      <w:rFonts w:eastAsiaTheme="majorEastAsia" w:cstheme="majorBidi"/>
      <w:szCs w:val="26"/>
    </w:rPr>
  </w:style>
  <w:style w:type="paragraph" w:styleId="berschrift3">
    <w:name w:val="heading 3"/>
    <w:basedOn w:val="Standard"/>
    <w:next w:val="Standard"/>
    <w:link w:val="berschrift3Zchn"/>
    <w:unhideWhenUsed/>
    <w:qFormat/>
    <w:pPr>
      <w:keepNext/>
      <w:keepLines/>
      <w:numPr>
        <w:ilvl w:val="2"/>
        <w:numId w:val="1"/>
      </w:numPr>
      <w:spacing w:before="40"/>
      <w:outlineLvl w:val="2"/>
    </w:pPr>
    <w:rPr>
      <w:rFonts w:eastAsiaTheme="majorEastAsia" w:cstheme="majorBidi"/>
      <w:szCs w:val="24"/>
    </w:rPr>
  </w:style>
  <w:style w:type="paragraph" w:styleId="berschrift4">
    <w:name w:val="heading 4"/>
    <w:basedOn w:val="Standard"/>
    <w:next w:val="Standard"/>
    <w:link w:val="berschrift4Zchn"/>
    <w:uiPriority w:val="9"/>
    <w:unhideWhenUsed/>
    <w:qFormat/>
    <w:pPr>
      <w:keepNext/>
      <w:keepLines/>
      <w:numPr>
        <w:ilvl w:val="3"/>
        <w:numId w:val="1"/>
      </w:numPr>
      <w:spacing w:before="40"/>
      <w:outlineLvl w:val="3"/>
    </w:pPr>
    <w:rPr>
      <w:rFonts w:asciiTheme="majorHAnsi" w:eastAsiaTheme="majorEastAsia" w:hAnsiTheme="majorHAnsi" w:cstheme="majorBidi"/>
      <w:i/>
      <w:iCs/>
      <w:color w:val="365F91" w:themeColor="accent1" w:themeShade="BF"/>
    </w:rPr>
  </w:style>
  <w:style w:type="paragraph" w:styleId="berschrift5">
    <w:name w:val="heading 5"/>
    <w:basedOn w:val="Standard"/>
    <w:next w:val="Standard"/>
    <w:link w:val="berschrift5Zchn"/>
    <w:uiPriority w:val="9"/>
    <w:unhideWhenUsed/>
    <w:qFormat/>
    <w:pPr>
      <w:keepNext/>
      <w:keepLines/>
      <w:numPr>
        <w:ilvl w:val="4"/>
        <w:numId w:val="1"/>
      </w:numPr>
      <w:spacing w:before="40"/>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uiPriority w:val="9"/>
    <w:semiHidden/>
    <w:unhideWhenUsed/>
    <w:qFormat/>
    <w:pPr>
      <w:keepNext/>
      <w:keepLines/>
      <w:numPr>
        <w:ilvl w:val="5"/>
        <w:numId w:val="1"/>
      </w:numPr>
      <w:spacing w:before="4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Pr>
      <w:rFonts w:ascii="Arial" w:eastAsiaTheme="majorEastAsia" w:hAnsi="Arial" w:cstheme="majorBidi"/>
      <w:b/>
      <w:sz w:val="24"/>
      <w:szCs w:val="32"/>
      <w:lang w:eastAsia="zh-CN"/>
    </w:rPr>
  </w:style>
  <w:style w:type="character" w:customStyle="1" w:styleId="berschrift2Zchn">
    <w:name w:val="Überschrift 2 Zchn"/>
    <w:basedOn w:val="Absatz-Standardschriftart"/>
    <w:link w:val="berschrift2"/>
    <w:rPr>
      <w:rFonts w:ascii="Arial" w:eastAsiaTheme="majorEastAsia" w:hAnsi="Arial" w:cstheme="majorBidi"/>
      <w:szCs w:val="26"/>
      <w:lang w:eastAsia="zh-CN"/>
    </w:rPr>
  </w:style>
  <w:style w:type="character" w:customStyle="1" w:styleId="berschrift3Zchn">
    <w:name w:val="Überschrift 3 Zchn"/>
    <w:basedOn w:val="Absatz-Standardschriftart"/>
    <w:link w:val="berschrift3"/>
    <w:rPr>
      <w:rFonts w:ascii="Arial" w:eastAsiaTheme="majorEastAsia" w:hAnsi="Arial" w:cstheme="majorBidi"/>
      <w:szCs w:val="24"/>
      <w:lang w:eastAsia="zh-CN"/>
    </w:rPr>
  </w:style>
  <w:style w:type="character" w:customStyle="1" w:styleId="berschrift4Zchn">
    <w:name w:val="Überschrift 4 Zchn"/>
    <w:basedOn w:val="Absatz-Standardschriftart"/>
    <w:link w:val="berschrift4"/>
    <w:uiPriority w:val="9"/>
    <w:rPr>
      <w:rFonts w:asciiTheme="majorHAnsi" w:eastAsiaTheme="majorEastAsia" w:hAnsiTheme="majorHAnsi" w:cstheme="majorBidi"/>
      <w:i/>
      <w:iCs/>
      <w:color w:val="365F91" w:themeColor="accent1" w:themeShade="BF"/>
      <w:lang w:eastAsia="zh-CN"/>
    </w:rPr>
  </w:style>
  <w:style w:type="character" w:customStyle="1" w:styleId="berschrift5Zchn">
    <w:name w:val="Überschrift 5 Zchn"/>
    <w:basedOn w:val="Absatz-Standardschriftart"/>
    <w:link w:val="berschrift5"/>
    <w:uiPriority w:val="9"/>
    <w:rPr>
      <w:rFonts w:asciiTheme="majorHAnsi" w:eastAsiaTheme="majorEastAsia" w:hAnsiTheme="majorHAnsi" w:cstheme="majorBidi"/>
      <w:color w:val="365F91" w:themeColor="accent1" w:themeShade="BF"/>
      <w:lang w:eastAsia="zh-CN"/>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color w:val="243F60" w:themeColor="accent1" w:themeShade="7F"/>
      <w:lang w:eastAsia="zh-CN"/>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243F60" w:themeColor="accent1" w:themeShade="7F"/>
      <w:lang w:eastAsia="zh-CN"/>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lang w:eastAsia="zh-CN"/>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lang w:eastAsia="zh-CN"/>
    </w:rPr>
  </w:style>
  <w:style w:type="paragraph" w:styleId="Kopfzeile">
    <w:name w:val="header"/>
    <w:aliases w:val="ITTHEADER,h"/>
    <w:basedOn w:val="Standard"/>
    <w:link w:val="KopfzeileZchn"/>
    <w:unhideWhenUsed/>
    <w:pPr>
      <w:tabs>
        <w:tab w:val="center" w:pos="4536"/>
        <w:tab w:val="right" w:pos="9072"/>
      </w:tabs>
      <w:spacing w:line="240" w:lineRule="auto"/>
    </w:pPr>
    <w:rPr>
      <w:rFonts w:asciiTheme="minorHAnsi" w:eastAsiaTheme="minorHAnsi" w:hAnsiTheme="minorHAnsi" w:cstheme="minorBidi"/>
      <w:lang w:eastAsia="en-US"/>
    </w:rPr>
  </w:style>
  <w:style w:type="character" w:customStyle="1" w:styleId="KopfzeileZchn">
    <w:name w:val="Kopfzeile Zchn"/>
    <w:aliases w:val="ITTHEADER Zchn,h Zchn"/>
    <w:basedOn w:val="Absatz-Standardschriftart"/>
    <w:link w:val="Kopfzeile"/>
    <w:uiPriority w:val="99"/>
  </w:style>
  <w:style w:type="paragraph" w:styleId="Fuzeile">
    <w:name w:val="footer"/>
    <w:basedOn w:val="Standard"/>
    <w:link w:val="FuzeileZchn"/>
    <w:unhideWhenUsed/>
    <w:pPr>
      <w:tabs>
        <w:tab w:val="center" w:pos="4536"/>
        <w:tab w:val="right" w:pos="9072"/>
      </w:tabs>
      <w:spacing w:line="240" w:lineRule="auto"/>
    </w:pPr>
    <w:rPr>
      <w:rFonts w:asciiTheme="minorHAnsi" w:eastAsiaTheme="minorHAnsi" w:hAnsiTheme="minorHAnsi" w:cstheme="minorBidi"/>
      <w:lang w:eastAsia="en-US"/>
    </w:rPr>
  </w:style>
  <w:style w:type="character" w:customStyle="1" w:styleId="FuzeileZchn">
    <w:name w:val="Fußzeile Zchn"/>
    <w:basedOn w:val="Absatz-Standardschriftart"/>
    <w:link w:val="Fuzeile"/>
    <w:uiPriority w:val="99"/>
  </w:style>
  <w:style w:type="paragraph" w:styleId="Sprechblasentext">
    <w:name w:val="Balloon Text"/>
    <w:basedOn w:val="Standard"/>
    <w:link w:val="SprechblasentextZchn"/>
    <w:semiHidden/>
    <w:unhideWhenUsed/>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character" w:styleId="Platzhaltertext">
    <w:name w:val="Placeholder Text"/>
    <w:basedOn w:val="Absatz-Standardschriftart"/>
    <w:uiPriority w:val="99"/>
    <w:semiHidden/>
    <w:rPr>
      <w:color w:val="808080"/>
    </w:rPr>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pPr>
      <w:spacing w:line="240" w:lineRule="auto"/>
    </w:pPr>
    <w:rPr>
      <w:sz w:val="20"/>
      <w:szCs w:val="20"/>
    </w:rPr>
  </w:style>
  <w:style w:type="character" w:customStyle="1" w:styleId="FunotentextZchn">
    <w:name w:val="Fußnotentext Zchn"/>
    <w:basedOn w:val="Absatz-Standardschriftart"/>
    <w:link w:val="Funotentext"/>
    <w:uiPriority w:val="99"/>
    <w:semiHidden/>
    <w:rPr>
      <w:rFonts w:ascii="Arial" w:eastAsia="SimSun" w:hAnsi="Arial" w:cs="Arial"/>
      <w:sz w:val="20"/>
      <w:szCs w:val="20"/>
      <w:lang w:eastAsia="zh-CN"/>
    </w:rPr>
  </w:style>
  <w:style w:type="character" w:styleId="Funotenzeichen">
    <w:name w:val="footnote reference"/>
    <w:basedOn w:val="Absatz-Standardschriftart"/>
    <w:uiPriority w:val="99"/>
    <w:semiHidden/>
    <w:unhideWhenUsed/>
    <w:rPr>
      <w:vertAlign w:val="superscript"/>
    </w:rPr>
  </w:style>
  <w:style w:type="paragraph" w:styleId="Inhaltsverzeichnisberschrift">
    <w:name w:val="TOC Heading"/>
    <w:basedOn w:val="berschrift1"/>
    <w:next w:val="Standard"/>
    <w:uiPriority w:val="39"/>
    <w:unhideWhenUsed/>
    <w:qFormat/>
    <w:pPr>
      <w:spacing w:line="259" w:lineRule="auto"/>
      <w:outlineLvl w:val="9"/>
    </w:pPr>
    <w:rPr>
      <w:rFonts w:asciiTheme="majorHAnsi" w:hAnsiTheme="majorHAnsi"/>
      <w:sz w:val="32"/>
      <w:lang w:eastAsia="de-DE"/>
    </w:rPr>
  </w:style>
  <w:style w:type="paragraph" w:styleId="Verzeichnis1">
    <w:name w:val="toc 1"/>
    <w:basedOn w:val="Standard"/>
    <w:next w:val="Standard"/>
    <w:autoRedefine/>
    <w:uiPriority w:val="39"/>
    <w:unhideWhenUsed/>
    <w:pPr>
      <w:tabs>
        <w:tab w:val="left" w:pos="709"/>
        <w:tab w:val="right" w:leader="dot" w:pos="9288"/>
      </w:tabs>
      <w:spacing w:after="100"/>
    </w:pPr>
  </w:style>
  <w:style w:type="character" w:styleId="Hyperlink">
    <w:name w:val="Hyperlink"/>
    <w:basedOn w:val="Absatz-Standardschriftart"/>
    <w:uiPriority w:val="99"/>
    <w:unhideWhenUsed/>
    <w:rPr>
      <w:color w:val="0000FF" w:themeColor="hyperlink"/>
      <w:u w:val="single"/>
    </w:r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cs="Times New Roman"/>
      <w:szCs w:val="24"/>
      <w:lang w:eastAsia="de-DE"/>
    </w:rPr>
  </w:style>
  <w:style w:type="paragraph" w:styleId="Verzeichnis2">
    <w:name w:val="toc 2"/>
    <w:basedOn w:val="Standard"/>
    <w:next w:val="Standard"/>
    <w:autoRedefine/>
    <w:uiPriority w:val="39"/>
    <w:unhideWhenUsed/>
    <w:pPr>
      <w:spacing w:after="100"/>
      <w:ind w:left="220"/>
    </w:pPr>
  </w:style>
  <w:style w:type="paragraph" w:styleId="Verzeichnis3">
    <w:name w:val="toc 3"/>
    <w:basedOn w:val="Standard"/>
    <w:next w:val="Standard"/>
    <w:autoRedefine/>
    <w:uiPriority w:val="39"/>
    <w:unhideWhenUsed/>
    <w:pPr>
      <w:spacing w:after="100"/>
      <w:ind w:left="440"/>
    </w:pPr>
  </w:style>
  <w:style w:type="character" w:customStyle="1" w:styleId="DeltaViewInsertion">
    <w:name w:val="DeltaView Insertion"/>
    <w:rPr>
      <w:color w:val="0000FF"/>
      <w:spacing w:val="0"/>
      <w:u w:val="double"/>
    </w:rPr>
  </w:style>
  <w:style w:type="character" w:styleId="Seitenzahl">
    <w:name w:val="page number"/>
    <w:basedOn w:val="Absatz-Standardschriftart"/>
  </w:style>
  <w:style w:type="paragraph" w:customStyle="1" w:styleId="1">
    <w:name w:val="Ü1"/>
    <w:basedOn w:val="berschrift1"/>
    <w:next w:val="Standard"/>
    <w:pPr>
      <w:keepLines w:val="0"/>
      <w:numPr>
        <w:numId w:val="2"/>
      </w:numPr>
      <w:tabs>
        <w:tab w:val="clear" w:pos="900"/>
        <w:tab w:val="num" w:pos="720"/>
        <w:tab w:val="left" w:pos="1122"/>
        <w:tab w:val="right" w:pos="8820"/>
      </w:tabs>
      <w:spacing w:before="0" w:line="240" w:lineRule="auto"/>
      <w:ind w:left="720"/>
    </w:pPr>
    <w:rPr>
      <w:rFonts w:eastAsia="Times New Roman" w:cs="Arial"/>
      <w:b w:val="0"/>
      <w:bCs/>
      <w:color w:val="000000"/>
      <w:kern w:val="32"/>
      <w:sz w:val="22"/>
      <w:lang w:val="en-GB" w:eastAsia="de-DE"/>
    </w:rPr>
  </w:style>
  <w:style w:type="paragraph" w:customStyle="1" w:styleId="2Kap2">
    <w:name w:val="Ü2 Kap2"/>
    <w:basedOn w:val="berschrift2"/>
    <w:pPr>
      <w:keepLines w:val="0"/>
      <w:numPr>
        <w:ilvl w:val="0"/>
        <w:numId w:val="3"/>
      </w:numPr>
      <w:tabs>
        <w:tab w:val="left" w:pos="1122"/>
        <w:tab w:val="right" w:pos="8820"/>
      </w:tabs>
      <w:spacing w:before="0" w:line="240" w:lineRule="auto"/>
    </w:pPr>
    <w:rPr>
      <w:rFonts w:eastAsia="Times New Roman" w:cs="Arial"/>
      <w:bCs/>
      <w:iCs/>
      <w:color w:val="000000"/>
      <w:szCs w:val="28"/>
      <w:lang w:val="en-GB" w:eastAsia="de-DE"/>
    </w:rPr>
  </w:style>
  <w:style w:type="paragraph" w:customStyle="1" w:styleId="Standardein">
    <w:name w:val="Standard ein"/>
    <w:basedOn w:val="Standard"/>
    <w:pPr>
      <w:tabs>
        <w:tab w:val="left" w:pos="1122"/>
        <w:tab w:val="right" w:pos="8820"/>
      </w:tabs>
      <w:spacing w:line="240" w:lineRule="auto"/>
      <w:ind w:left="1440"/>
    </w:pPr>
    <w:rPr>
      <w:rFonts w:eastAsia="Times New Roman"/>
      <w:color w:val="000000"/>
      <w:lang w:val="en-GB" w:eastAsia="de-DE"/>
    </w:rPr>
  </w:style>
  <w:style w:type="paragraph" w:styleId="Aufzhlungszeichen">
    <w:name w:val="List Bullet"/>
    <w:basedOn w:val="Standard"/>
    <w:pPr>
      <w:numPr>
        <w:numId w:val="4"/>
      </w:numPr>
      <w:tabs>
        <w:tab w:val="left" w:pos="1122"/>
        <w:tab w:val="right" w:pos="8820"/>
      </w:tabs>
      <w:spacing w:line="240" w:lineRule="auto"/>
    </w:pPr>
    <w:rPr>
      <w:rFonts w:eastAsia="Times New Roman"/>
      <w:color w:val="000000"/>
      <w:lang w:val="en-GB" w:eastAsia="de-DE"/>
    </w:rPr>
  </w:style>
  <w:style w:type="paragraph" w:customStyle="1" w:styleId="2Kap3">
    <w:name w:val="Ü2 Kap3"/>
    <w:basedOn w:val="berschrift2"/>
    <w:pPr>
      <w:keepLines w:val="0"/>
      <w:numPr>
        <w:ilvl w:val="0"/>
        <w:numId w:val="5"/>
      </w:numPr>
      <w:tabs>
        <w:tab w:val="left" w:pos="1122"/>
        <w:tab w:val="right" w:pos="8820"/>
      </w:tabs>
      <w:spacing w:before="0" w:line="240" w:lineRule="auto"/>
    </w:pPr>
    <w:rPr>
      <w:rFonts w:eastAsia="Times New Roman" w:cs="Arial"/>
      <w:bCs/>
      <w:iCs/>
      <w:color w:val="000000"/>
      <w:szCs w:val="28"/>
      <w:lang w:val="en-GB" w:eastAsia="de-DE"/>
    </w:rPr>
  </w:style>
  <w:style w:type="paragraph" w:customStyle="1" w:styleId="2Kap4">
    <w:name w:val="Ü2 Kap4"/>
    <w:basedOn w:val="berschrift2"/>
    <w:pPr>
      <w:keepLines w:val="0"/>
      <w:numPr>
        <w:ilvl w:val="0"/>
        <w:numId w:val="6"/>
      </w:numPr>
      <w:tabs>
        <w:tab w:val="left" w:pos="1122"/>
        <w:tab w:val="right" w:pos="8820"/>
      </w:tabs>
      <w:spacing w:before="0" w:line="240" w:lineRule="auto"/>
    </w:pPr>
    <w:rPr>
      <w:rFonts w:eastAsia="Times New Roman" w:cs="Arial"/>
      <w:bCs/>
      <w:iCs/>
      <w:color w:val="000000"/>
      <w:szCs w:val="28"/>
      <w:lang w:val="en-GB" w:eastAsia="de-DE"/>
    </w:rPr>
  </w:style>
  <w:style w:type="paragraph" w:customStyle="1" w:styleId="3Kap41">
    <w:name w:val="Ü3 Kap4.1"/>
    <w:basedOn w:val="berschrift3"/>
    <w:pPr>
      <w:keepLines w:val="0"/>
      <w:numPr>
        <w:ilvl w:val="0"/>
        <w:numId w:val="7"/>
      </w:numPr>
      <w:tabs>
        <w:tab w:val="left" w:pos="1122"/>
        <w:tab w:val="right" w:pos="8820"/>
      </w:tabs>
      <w:spacing w:before="0" w:line="240" w:lineRule="auto"/>
    </w:pPr>
    <w:rPr>
      <w:rFonts w:eastAsia="Times New Roman" w:cs="Arial"/>
      <w:bCs/>
      <w:color w:val="000000"/>
      <w:szCs w:val="26"/>
      <w:lang w:val="en-GB" w:eastAsia="de-DE"/>
    </w:rPr>
  </w:style>
  <w:style w:type="paragraph" w:customStyle="1" w:styleId="3Kap42">
    <w:name w:val="Ü3 Kap4.2"/>
    <w:basedOn w:val="berschrift3"/>
    <w:pPr>
      <w:keepLines w:val="0"/>
      <w:numPr>
        <w:ilvl w:val="0"/>
        <w:numId w:val="8"/>
      </w:numPr>
      <w:tabs>
        <w:tab w:val="left" w:pos="1122"/>
        <w:tab w:val="right" w:pos="8820"/>
      </w:tabs>
      <w:spacing w:before="0" w:line="240" w:lineRule="auto"/>
    </w:pPr>
    <w:rPr>
      <w:rFonts w:eastAsia="Times New Roman" w:cs="Arial"/>
      <w:bCs/>
      <w:color w:val="000000"/>
      <w:szCs w:val="26"/>
      <w:lang w:val="en-GB" w:eastAsia="de-DE"/>
    </w:rPr>
  </w:style>
  <w:style w:type="paragraph" w:customStyle="1" w:styleId="Standardein2">
    <w:name w:val="Standard ein 2"/>
    <w:basedOn w:val="Standardein"/>
    <w:pPr>
      <w:ind w:left="2232"/>
    </w:pPr>
  </w:style>
  <w:style w:type="paragraph" w:customStyle="1" w:styleId="3Kap43">
    <w:name w:val="Ü3 Kap 4.3"/>
    <w:basedOn w:val="berschrift3"/>
    <w:pPr>
      <w:keepLines w:val="0"/>
      <w:numPr>
        <w:ilvl w:val="0"/>
        <w:numId w:val="9"/>
      </w:numPr>
      <w:tabs>
        <w:tab w:val="left" w:pos="1122"/>
        <w:tab w:val="right" w:pos="8820"/>
      </w:tabs>
      <w:spacing w:before="0" w:line="240" w:lineRule="auto"/>
    </w:pPr>
    <w:rPr>
      <w:rFonts w:eastAsia="Times New Roman" w:cs="Arial"/>
      <w:bCs/>
      <w:color w:val="000000"/>
      <w:szCs w:val="26"/>
      <w:lang w:val="en-GB" w:eastAsia="de-DE"/>
    </w:rPr>
  </w:style>
  <w:style w:type="paragraph" w:customStyle="1" w:styleId="2Kap5">
    <w:name w:val="Ü2 Kap5"/>
    <w:basedOn w:val="berschrift2"/>
    <w:pPr>
      <w:keepLines w:val="0"/>
      <w:numPr>
        <w:ilvl w:val="0"/>
        <w:numId w:val="10"/>
      </w:numPr>
      <w:tabs>
        <w:tab w:val="left" w:pos="1122"/>
        <w:tab w:val="right" w:pos="8820"/>
      </w:tabs>
      <w:spacing w:before="0" w:line="240" w:lineRule="auto"/>
    </w:pPr>
    <w:rPr>
      <w:rFonts w:eastAsia="Times New Roman" w:cs="Arial"/>
      <w:bCs/>
      <w:iCs/>
      <w:color w:val="000000"/>
      <w:szCs w:val="28"/>
      <w:lang w:val="en-GB" w:eastAsia="de-DE"/>
    </w:rPr>
  </w:style>
  <w:style w:type="paragraph" w:customStyle="1" w:styleId="2Kap6">
    <w:name w:val="Ü2 Kap6"/>
    <w:basedOn w:val="berschrift2"/>
    <w:next w:val="2Kap5"/>
    <w:pPr>
      <w:keepLines w:val="0"/>
      <w:numPr>
        <w:ilvl w:val="0"/>
        <w:numId w:val="12"/>
      </w:numPr>
      <w:tabs>
        <w:tab w:val="left" w:pos="1122"/>
        <w:tab w:val="right" w:pos="8820"/>
      </w:tabs>
      <w:spacing w:before="0" w:line="240" w:lineRule="auto"/>
    </w:pPr>
    <w:rPr>
      <w:rFonts w:eastAsia="Times New Roman" w:cs="Arial"/>
      <w:bCs/>
      <w:iCs/>
      <w:color w:val="000000"/>
      <w:szCs w:val="28"/>
      <w:lang w:val="en-GB" w:eastAsia="de-DE"/>
    </w:rPr>
  </w:style>
  <w:style w:type="paragraph" w:customStyle="1" w:styleId="Formatvorlage1">
    <w:name w:val="Formatvorlage1"/>
    <w:basedOn w:val="Standard"/>
    <w:pPr>
      <w:numPr>
        <w:numId w:val="11"/>
      </w:numPr>
      <w:tabs>
        <w:tab w:val="left" w:pos="1122"/>
        <w:tab w:val="right" w:pos="8820"/>
      </w:tabs>
      <w:spacing w:line="240" w:lineRule="auto"/>
    </w:pPr>
    <w:rPr>
      <w:rFonts w:eastAsia="Times New Roman"/>
      <w:color w:val="000000"/>
      <w:lang w:val="en-GB" w:eastAsia="de-DE"/>
    </w:rPr>
  </w:style>
  <w:style w:type="paragraph" w:customStyle="1" w:styleId="2Kap7">
    <w:name w:val="Ü2 Kap7"/>
    <w:basedOn w:val="Standard"/>
    <w:pPr>
      <w:numPr>
        <w:numId w:val="13"/>
      </w:numPr>
      <w:tabs>
        <w:tab w:val="left" w:pos="1122"/>
        <w:tab w:val="right" w:pos="8820"/>
      </w:tabs>
      <w:spacing w:line="240" w:lineRule="auto"/>
    </w:pPr>
    <w:rPr>
      <w:rFonts w:eastAsia="Times New Roman"/>
      <w:color w:val="000000"/>
      <w:lang w:val="en-GB" w:eastAsia="de-DE"/>
    </w:rPr>
  </w:style>
  <w:style w:type="paragraph" w:customStyle="1" w:styleId="2Kap8">
    <w:name w:val="Ü2 Kap8"/>
    <w:basedOn w:val="Standard"/>
    <w:pPr>
      <w:numPr>
        <w:numId w:val="14"/>
      </w:numPr>
      <w:tabs>
        <w:tab w:val="left" w:pos="1122"/>
        <w:tab w:val="right" w:pos="8820"/>
      </w:tabs>
      <w:spacing w:line="240" w:lineRule="auto"/>
    </w:pPr>
    <w:rPr>
      <w:rFonts w:eastAsia="Times New Roman"/>
      <w:color w:val="000000"/>
      <w:lang w:val="en-GB" w:eastAsia="de-DE"/>
    </w:rPr>
  </w:style>
  <w:style w:type="paragraph" w:customStyle="1" w:styleId="2Kap9">
    <w:name w:val="Ü2 Kap9"/>
    <w:basedOn w:val="Standard"/>
    <w:pPr>
      <w:numPr>
        <w:numId w:val="15"/>
      </w:numPr>
      <w:tabs>
        <w:tab w:val="left" w:pos="1122"/>
        <w:tab w:val="right" w:pos="8820"/>
      </w:tabs>
      <w:spacing w:line="240" w:lineRule="auto"/>
    </w:pPr>
    <w:rPr>
      <w:rFonts w:eastAsia="Times New Roman"/>
      <w:color w:val="000000"/>
      <w:lang w:val="en-GB" w:eastAsia="de-DE"/>
    </w:rPr>
  </w:style>
  <w:style w:type="paragraph" w:customStyle="1" w:styleId="2Kap10">
    <w:name w:val="Ü2 Kap10"/>
    <w:basedOn w:val="Standard"/>
    <w:pPr>
      <w:numPr>
        <w:numId w:val="16"/>
      </w:numPr>
      <w:tabs>
        <w:tab w:val="left" w:pos="1122"/>
        <w:tab w:val="right" w:pos="8820"/>
      </w:tabs>
      <w:spacing w:line="240" w:lineRule="auto"/>
    </w:pPr>
    <w:rPr>
      <w:rFonts w:eastAsia="Times New Roman"/>
      <w:color w:val="000000"/>
      <w:lang w:val="en-GB" w:eastAsia="de-DE"/>
    </w:rPr>
  </w:style>
  <w:style w:type="paragraph" w:customStyle="1" w:styleId="2Kap11">
    <w:name w:val="Ü2 Kap11"/>
    <w:basedOn w:val="Standard"/>
    <w:pPr>
      <w:numPr>
        <w:numId w:val="17"/>
      </w:numPr>
      <w:tabs>
        <w:tab w:val="left" w:pos="1122"/>
        <w:tab w:val="right" w:pos="8820"/>
      </w:tabs>
      <w:spacing w:line="240" w:lineRule="auto"/>
    </w:pPr>
    <w:rPr>
      <w:rFonts w:eastAsia="Times New Roman"/>
      <w:color w:val="000000"/>
      <w:lang w:val="en-GB" w:eastAsia="de-DE"/>
    </w:rPr>
  </w:style>
  <w:style w:type="paragraph" w:customStyle="1" w:styleId="2Kap12">
    <w:name w:val="Ü2 Kap12"/>
    <w:basedOn w:val="Standard"/>
    <w:pPr>
      <w:numPr>
        <w:numId w:val="18"/>
      </w:numPr>
      <w:tabs>
        <w:tab w:val="left" w:pos="1122"/>
        <w:tab w:val="right" w:pos="8820"/>
      </w:tabs>
      <w:spacing w:line="240" w:lineRule="auto"/>
    </w:pPr>
    <w:rPr>
      <w:rFonts w:eastAsia="Times New Roman"/>
      <w:color w:val="000000"/>
      <w:lang w:val="en-GB" w:eastAsia="de-DE"/>
    </w:rPr>
  </w:style>
  <w:style w:type="paragraph" w:customStyle="1" w:styleId="2Kap13">
    <w:name w:val="Ü2 Kap 13"/>
    <w:basedOn w:val="Standard"/>
    <w:pPr>
      <w:numPr>
        <w:numId w:val="19"/>
      </w:numPr>
      <w:tabs>
        <w:tab w:val="left" w:pos="1122"/>
        <w:tab w:val="right" w:pos="8820"/>
      </w:tabs>
      <w:spacing w:line="240" w:lineRule="auto"/>
    </w:pPr>
    <w:rPr>
      <w:rFonts w:eastAsia="Times New Roman"/>
      <w:color w:val="000000"/>
      <w:lang w:val="en-GB" w:eastAsia="de-DE"/>
    </w:rPr>
  </w:style>
  <w:style w:type="paragraph" w:customStyle="1" w:styleId="Num1">
    <w:name w:val="Num1"/>
    <w:basedOn w:val="Standard"/>
    <w:pPr>
      <w:numPr>
        <w:numId w:val="20"/>
      </w:numPr>
      <w:tabs>
        <w:tab w:val="left" w:pos="1122"/>
        <w:tab w:val="right" w:pos="8820"/>
      </w:tabs>
      <w:spacing w:line="240" w:lineRule="auto"/>
    </w:pPr>
    <w:rPr>
      <w:rFonts w:eastAsia="Times New Roman"/>
      <w:color w:val="000000"/>
      <w:lang w:val="en-GB" w:eastAsia="de-DE"/>
    </w:rPr>
  </w:style>
  <w:style w:type="paragraph" w:customStyle="1" w:styleId="2Kap15">
    <w:name w:val="Ü2 Kap15"/>
    <w:basedOn w:val="Standard"/>
    <w:pPr>
      <w:numPr>
        <w:numId w:val="21"/>
      </w:numPr>
      <w:tabs>
        <w:tab w:val="left" w:pos="1122"/>
        <w:tab w:val="right" w:pos="8820"/>
      </w:tabs>
      <w:spacing w:line="240" w:lineRule="auto"/>
    </w:pPr>
    <w:rPr>
      <w:rFonts w:eastAsia="Times New Roman"/>
      <w:color w:val="000000"/>
      <w:lang w:val="en-GB" w:eastAsia="de-DE"/>
    </w:rPr>
  </w:style>
  <w:style w:type="paragraph" w:customStyle="1" w:styleId="2Kap16">
    <w:name w:val="Ü2 Kap16"/>
    <w:basedOn w:val="Standard"/>
    <w:pPr>
      <w:numPr>
        <w:numId w:val="22"/>
      </w:numPr>
      <w:tabs>
        <w:tab w:val="left" w:pos="1122"/>
        <w:tab w:val="right" w:pos="8820"/>
      </w:tabs>
      <w:spacing w:line="240" w:lineRule="auto"/>
    </w:pPr>
    <w:rPr>
      <w:rFonts w:eastAsia="Times New Roman"/>
      <w:color w:val="000000"/>
      <w:lang w:val="en-GB" w:eastAsia="de-DE"/>
    </w:rPr>
  </w:style>
  <w:style w:type="paragraph" w:customStyle="1" w:styleId="2Kap19">
    <w:name w:val="Ü2 Kap19"/>
    <w:basedOn w:val="Standard"/>
    <w:pPr>
      <w:numPr>
        <w:numId w:val="23"/>
      </w:numPr>
      <w:tabs>
        <w:tab w:val="left" w:pos="1122"/>
        <w:tab w:val="right" w:pos="8820"/>
      </w:tabs>
      <w:spacing w:line="240" w:lineRule="auto"/>
    </w:pPr>
    <w:rPr>
      <w:rFonts w:eastAsia="Times New Roman"/>
      <w:color w:val="000000"/>
      <w:lang w:val="en-GB" w:eastAsia="de-DE"/>
    </w:rPr>
  </w:style>
  <w:style w:type="paragraph" w:customStyle="1" w:styleId="2Kap20">
    <w:name w:val="Ü2 Kap20"/>
    <w:basedOn w:val="Standard"/>
    <w:pPr>
      <w:numPr>
        <w:numId w:val="24"/>
      </w:numPr>
      <w:tabs>
        <w:tab w:val="left" w:pos="1122"/>
        <w:tab w:val="right" w:pos="8820"/>
      </w:tabs>
      <w:spacing w:line="240" w:lineRule="auto"/>
    </w:pPr>
    <w:rPr>
      <w:rFonts w:eastAsia="Times New Roman"/>
      <w:color w:val="000000"/>
      <w:lang w:val="en-GB" w:eastAsia="de-DE"/>
    </w:rPr>
  </w:style>
  <w:style w:type="paragraph" w:customStyle="1" w:styleId="2Kap21">
    <w:name w:val="Ü2 Kap21"/>
    <w:basedOn w:val="Standard"/>
    <w:pPr>
      <w:numPr>
        <w:numId w:val="25"/>
      </w:numPr>
      <w:tabs>
        <w:tab w:val="left" w:pos="1122"/>
        <w:tab w:val="right" w:pos="8820"/>
      </w:tabs>
      <w:spacing w:line="240" w:lineRule="auto"/>
    </w:pPr>
    <w:rPr>
      <w:rFonts w:eastAsia="Times New Roman"/>
      <w:color w:val="000000"/>
      <w:lang w:val="en-GB" w:eastAsia="de-DE"/>
    </w:rPr>
  </w:style>
  <w:style w:type="paragraph" w:customStyle="1" w:styleId="3Kap212">
    <w:name w:val="Ü3 Kap21.2"/>
    <w:basedOn w:val="berschrift3"/>
    <w:pPr>
      <w:keepLines w:val="0"/>
      <w:numPr>
        <w:ilvl w:val="0"/>
        <w:numId w:val="26"/>
      </w:numPr>
      <w:tabs>
        <w:tab w:val="left" w:pos="1122"/>
        <w:tab w:val="right" w:pos="8820"/>
      </w:tabs>
      <w:spacing w:before="0" w:line="240" w:lineRule="auto"/>
    </w:pPr>
    <w:rPr>
      <w:rFonts w:eastAsia="Times New Roman" w:cs="Arial"/>
      <w:bCs/>
      <w:color w:val="000000"/>
      <w:szCs w:val="26"/>
      <w:lang w:val="en-GB" w:eastAsia="de-DE"/>
    </w:rPr>
  </w:style>
  <w:style w:type="paragraph" w:customStyle="1" w:styleId="3Kap215">
    <w:name w:val="Ü3 Kap21.5"/>
    <w:basedOn w:val="Standard"/>
    <w:pPr>
      <w:numPr>
        <w:numId w:val="27"/>
      </w:numPr>
      <w:tabs>
        <w:tab w:val="left" w:pos="1122"/>
        <w:tab w:val="right" w:pos="8820"/>
      </w:tabs>
      <w:spacing w:line="240" w:lineRule="auto"/>
    </w:pPr>
    <w:rPr>
      <w:rFonts w:eastAsia="Times New Roman"/>
      <w:color w:val="000000"/>
      <w:lang w:val="en-GB" w:eastAsia="de-DE"/>
    </w:rPr>
  </w:style>
  <w:style w:type="paragraph" w:customStyle="1" w:styleId="3Kap216">
    <w:name w:val="Ü3 Kap21.6"/>
    <w:basedOn w:val="Standard"/>
    <w:pPr>
      <w:numPr>
        <w:numId w:val="28"/>
      </w:numPr>
      <w:tabs>
        <w:tab w:val="left" w:pos="1122"/>
        <w:tab w:val="right" w:pos="8820"/>
      </w:tabs>
      <w:spacing w:line="240" w:lineRule="auto"/>
    </w:pPr>
    <w:rPr>
      <w:rFonts w:eastAsia="Times New Roman"/>
      <w:color w:val="000000"/>
      <w:lang w:val="en-GB" w:eastAsia="de-DE"/>
    </w:rPr>
  </w:style>
  <w:style w:type="paragraph" w:customStyle="1" w:styleId="2Kap22">
    <w:name w:val="Ü2 Kap22"/>
    <w:basedOn w:val="berschrift2"/>
    <w:pPr>
      <w:keepLines w:val="0"/>
      <w:numPr>
        <w:ilvl w:val="0"/>
        <w:numId w:val="29"/>
      </w:numPr>
      <w:tabs>
        <w:tab w:val="left" w:pos="1122"/>
        <w:tab w:val="right" w:pos="8820"/>
      </w:tabs>
      <w:spacing w:before="0" w:line="240" w:lineRule="auto"/>
    </w:pPr>
    <w:rPr>
      <w:rFonts w:eastAsia="Times New Roman" w:cs="Arial"/>
      <w:bCs/>
      <w:iCs/>
      <w:color w:val="000000"/>
      <w:szCs w:val="28"/>
      <w:lang w:val="en-GB" w:eastAsia="de-DE"/>
    </w:rPr>
  </w:style>
  <w:style w:type="paragraph" w:customStyle="1" w:styleId="2Kap23">
    <w:name w:val="Ü2 Kap23"/>
    <w:basedOn w:val="berschrift2"/>
    <w:pPr>
      <w:keepLines w:val="0"/>
      <w:numPr>
        <w:ilvl w:val="0"/>
        <w:numId w:val="30"/>
      </w:numPr>
      <w:tabs>
        <w:tab w:val="left" w:pos="1122"/>
        <w:tab w:val="right" w:pos="8820"/>
      </w:tabs>
      <w:spacing w:before="0" w:line="240" w:lineRule="auto"/>
    </w:pPr>
    <w:rPr>
      <w:rFonts w:eastAsia="Times New Roman" w:cs="Arial"/>
      <w:bCs/>
      <w:iCs/>
      <w:color w:val="000000"/>
      <w:szCs w:val="28"/>
      <w:lang w:val="en-GB" w:eastAsia="de-DE"/>
    </w:rPr>
  </w:style>
  <w:style w:type="paragraph" w:customStyle="1" w:styleId="2Kap25">
    <w:name w:val="Ü2 Kap25"/>
    <w:basedOn w:val="berschrift2"/>
    <w:pPr>
      <w:keepLines w:val="0"/>
      <w:numPr>
        <w:ilvl w:val="0"/>
        <w:numId w:val="31"/>
      </w:numPr>
      <w:tabs>
        <w:tab w:val="left" w:pos="1122"/>
        <w:tab w:val="right" w:pos="8820"/>
      </w:tabs>
      <w:spacing w:before="0" w:line="240" w:lineRule="auto"/>
    </w:pPr>
    <w:rPr>
      <w:rFonts w:eastAsia="Times New Roman" w:cs="Arial"/>
      <w:bCs/>
      <w:iCs/>
      <w:color w:val="000000"/>
      <w:szCs w:val="28"/>
      <w:lang w:val="en-GB" w:eastAsia="de-DE"/>
    </w:rPr>
  </w:style>
  <w:style w:type="paragraph" w:customStyle="1" w:styleId="2Kap26">
    <w:name w:val="Ü2 Kap26"/>
    <w:basedOn w:val="berschrift2"/>
    <w:pPr>
      <w:keepLines w:val="0"/>
      <w:numPr>
        <w:numId w:val="2"/>
      </w:numPr>
      <w:tabs>
        <w:tab w:val="left" w:pos="1122"/>
        <w:tab w:val="right" w:pos="8820"/>
      </w:tabs>
      <w:spacing w:before="0" w:line="240" w:lineRule="auto"/>
    </w:pPr>
    <w:rPr>
      <w:rFonts w:eastAsia="Times New Roman" w:cs="Arial"/>
      <w:bCs/>
      <w:iCs/>
      <w:color w:val="000000"/>
      <w:szCs w:val="28"/>
      <w:lang w:val="en-GB" w:eastAsia="de-DE"/>
    </w:rPr>
  </w:style>
  <w:style w:type="paragraph" w:customStyle="1" w:styleId="2Kap28">
    <w:name w:val="Ü2 Kap28"/>
    <w:basedOn w:val="berschrift2"/>
    <w:pPr>
      <w:keepLines w:val="0"/>
      <w:numPr>
        <w:ilvl w:val="0"/>
        <w:numId w:val="32"/>
      </w:numPr>
      <w:tabs>
        <w:tab w:val="left" w:pos="1122"/>
        <w:tab w:val="right" w:pos="8820"/>
      </w:tabs>
      <w:spacing w:before="0" w:line="240" w:lineRule="auto"/>
    </w:pPr>
    <w:rPr>
      <w:rFonts w:eastAsia="Times New Roman" w:cs="Arial"/>
      <w:bCs/>
      <w:iCs/>
      <w:color w:val="000000"/>
      <w:szCs w:val="28"/>
      <w:lang w:val="en-GB" w:eastAsia="de-DE"/>
    </w:rPr>
  </w:style>
  <w:style w:type="paragraph" w:customStyle="1" w:styleId="3Kap281">
    <w:name w:val="Ü3 Kap28.1"/>
    <w:basedOn w:val="berschrift2"/>
    <w:pPr>
      <w:keepLines w:val="0"/>
      <w:numPr>
        <w:ilvl w:val="0"/>
        <w:numId w:val="33"/>
      </w:numPr>
      <w:tabs>
        <w:tab w:val="left" w:pos="1122"/>
        <w:tab w:val="right" w:pos="8820"/>
      </w:tabs>
      <w:spacing w:before="0" w:line="240" w:lineRule="auto"/>
    </w:pPr>
    <w:rPr>
      <w:rFonts w:eastAsia="Times New Roman" w:cs="Arial"/>
      <w:bCs/>
      <w:iCs/>
      <w:color w:val="000000"/>
      <w:szCs w:val="28"/>
      <w:lang w:val="en-GB" w:eastAsia="de-DE"/>
    </w:rPr>
  </w:style>
  <w:style w:type="paragraph" w:customStyle="1" w:styleId="3Kap282">
    <w:name w:val="Ü3 Kap28.2"/>
    <w:basedOn w:val="berschrift3"/>
    <w:pPr>
      <w:keepLines w:val="0"/>
      <w:numPr>
        <w:ilvl w:val="0"/>
        <w:numId w:val="34"/>
      </w:numPr>
      <w:tabs>
        <w:tab w:val="left" w:pos="1122"/>
        <w:tab w:val="right" w:pos="8820"/>
      </w:tabs>
      <w:spacing w:before="0" w:line="240" w:lineRule="auto"/>
    </w:pPr>
    <w:rPr>
      <w:rFonts w:eastAsia="Times New Roman" w:cs="Arial"/>
      <w:bCs/>
      <w:color w:val="000000"/>
      <w:szCs w:val="26"/>
      <w:lang w:val="en-GB" w:eastAsia="de-DE"/>
    </w:rPr>
  </w:style>
  <w:style w:type="paragraph" w:customStyle="1" w:styleId="3Kap283">
    <w:name w:val="Ü3 Kap28.3"/>
    <w:basedOn w:val="berschrift3"/>
    <w:pPr>
      <w:keepLines w:val="0"/>
      <w:numPr>
        <w:ilvl w:val="0"/>
        <w:numId w:val="35"/>
      </w:numPr>
      <w:tabs>
        <w:tab w:val="left" w:pos="1122"/>
        <w:tab w:val="right" w:pos="8820"/>
      </w:tabs>
      <w:spacing w:before="0" w:line="240" w:lineRule="auto"/>
    </w:pPr>
    <w:rPr>
      <w:rFonts w:eastAsia="Times New Roman" w:cs="Arial"/>
      <w:bCs/>
      <w:color w:val="000000"/>
      <w:szCs w:val="26"/>
      <w:lang w:val="en-GB" w:eastAsia="de-DE"/>
    </w:rPr>
  </w:style>
  <w:style w:type="paragraph" w:customStyle="1" w:styleId="2Kap29">
    <w:name w:val="Ü2 Kap29"/>
    <w:basedOn w:val="berschrift3"/>
    <w:pPr>
      <w:keepLines w:val="0"/>
      <w:numPr>
        <w:ilvl w:val="0"/>
        <w:numId w:val="36"/>
      </w:numPr>
      <w:tabs>
        <w:tab w:val="left" w:pos="1122"/>
        <w:tab w:val="right" w:pos="8820"/>
      </w:tabs>
      <w:spacing w:before="0" w:line="240" w:lineRule="auto"/>
    </w:pPr>
    <w:rPr>
      <w:rFonts w:eastAsia="Times New Roman" w:cs="Arial"/>
      <w:bCs/>
      <w:color w:val="000000"/>
      <w:szCs w:val="26"/>
      <w:lang w:val="en-GB" w:eastAsia="de-DE"/>
    </w:rPr>
  </w:style>
  <w:style w:type="paragraph" w:customStyle="1" w:styleId="2Kap30">
    <w:name w:val="Ü2 Kap30"/>
    <w:basedOn w:val="berschrift3"/>
    <w:pPr>
      <w:keepLines w:val="0"/>
      <w:numPr>
        <w:ilvl w:val="0"/>
        <w:numId w:val="37"/>
      </w:numPr>
      <w:tabs>
        <w:tab w:val="left" w:pos="1122"/>
        <w:tab w:val="right" w:pos="8820"/>
      </w:tabs>
      <w:spacing w:before="0" w:line="240" w:lineRule="auto"/>
    </w:pPr>
    <w:rPr>
      <w:rFonts w:eastAsia="Times New Roman" w:cs="Arial"/>
      <w:bCs/>
      <w:color w:val="000000"/>
      <w:szCs w:val="26"/>
      <w:lang w:val="en-GB" w:eastAsia="de-DE"/>
    </w:rPr>
  </w:style>
  <w:style w:type="paragraph" w:customStyle="1" w:styleId="2Kap31">
    <w:name w:val="Ü2 Kap31"/>
    <w:basedOn w:val="berschrift3"/>
    <w:pPr>
      <w:keepLines w:val="0"/>
      <w:numPr>
        <w:ilvl w:val="0"/>
        <w:numId w:val="38"/>
      </w:numPr>
      <w:tabs>
        <w:tab w:val="left" w:pos="1122"/>
        <w:tab w:val="right" w:pos="8820"/>
      </w:tabs>
      <w:spacing w:before="0" w:line="240" w:lineRule="auto"/>
    </w:pPr>
    <w:rPr>
      <w:rFonts w:eastAsia="Times New Roman" w:cs="Arial"/>
      <w:bCs/>
      <w:color w:val="000000"/>
      <w:szCs w:val="26"/>
      <w:lang w:val="en-GB" w:eastAsia="de-DE"/>
    </w:rPr>
  </w:style>
  <w:style w:type="paragraph" w:customStyle="1" w:styleId="2Kap33">
    <w:name w:val="Ü2 Kap33"/>
    <w:basedOn w:val="berschrift3"/>
    <w:pPr>
      <w:keepLines w:val="0"/>
      <w:numPr>
        <w:ilvl w:val="0"/>
        <w:numId w:val="39"/>
      </w:numPr>
      <w:tabs>
        <w:tab w:val="left" w:pos="1122"/>
        <w:tab w:val="right" w:pos="8820"/>
      </w:tabs>
      <w:spacing w:before="0" w:line="240" w:lineRule="auto"/>
    </w:pPr>
    <w:rPr>
      <w:rFonts w:eastAsia="Times New Roman" w:cs="Arial"/>
      <w:bCs/>
      <w:color w:val="000000"/>
      <w:szCs w:val="26"/>
      <w:lang w:val="en-GB" w:eastAsia="de-DE"/>
    </w:rPr>
  </w:style>
  <w:style w:type="paragraph" w:customStyle="1" w:styleId="Untereinteilung">
    <w:name w:val="Untereinteilung"/>
    <w:basedOn w:val="berschrift3"/>
    <w:pPr>
      <w:keepLines w:val="0"/>
      <w:numPr>
        <w:ilvl w:val="0"/>
        <w:numId w:val="40"/>
      </w:numPr>
      <w:tabs>
        <w:tab w:val="left" w:pos="1122"/>
        <w:tab w:val="right" w:pos="8820"/>
      </w:tabs>
      <w:spacing w:before="0" w:line="240" w:lineRule="auto"/>
    </w:pPr>
    <w:rPr>
      <w:rFonts w:eastAsia="Times New Roman" w:cs="Arial"/>
      <w:bCs/>
      <w:color w:val="000000"/>
      <w:szCs w:val="26"/>
      <w:lang w:val="en-GB" w:eastAsia="de-DE"/>
    </w:rPr>
  </w:style>
  <w:style w:type="paragraph" w:customStyle="1" w:styleId="Untereinteilung2">
    <w:name w:val="Untereinteilung 2"/>
    <w:basedOn w:val="Untereinteilung"/>
    <w:pPr>
      <w:numPr>
        <w:numId w:val="42"/>
      </w:numPr>
    </w:pPr>
  </w:style>
  <w:style w:type="paragraph" w:customStyle="1" w:styleId="Untereinteilung3">
    <w:name w:val="Untereinteilung 3"/>
    <w:basedOn w:val="Standard"/>
    <w:pPr>
      <w:numPr>
        <w:numId w:val="41"/>
      </w:numPr>
      <w:tabs>
        <w:tab w:val="left" w:pos="1122"/>
        <w:tab w:val="right" w:pos="8820"/>
      </w:tabs>
      <w:spacing w:line="240" w:lineRule="auto"/>
    </w:pPr>
    <w:rPr>
      <w:rFonts w:eastAsia="Times New Roman"/>
      <w:color w:val="000000"/>
      <w:lang w:val="en-GB" w:eastAsia="de-DE"/>
    </w:rPr>
  </w:style>
  <w:style w:type="paragraph" w:customStyle="1" w:styleId="2Kap34">
    <w:name w:val="Ü2 Kap34"/>
    <w:basedOn w:val="berschrift2"/>
    <w:pPr>
      <w:keepLines w:val="0"/>
      <w:numPr>
        <w:ilvl w:val="0"/>
        <w:numId w:val="43"/>
      </w:numPr>
      <w:tabs>
        <w:tab w:val="left" w:pos="1122"/>
        <w:tab w:val="right" w:pos="8820"/>
      </w:tabs>
      <w:spacing w:before="0" w:line="240" w:lineRule="auto"/>
    </w:pPr>
    <w:rPr>
      <w:rFonts w:eastAsia="Times New Roman" w:cs="Arial"/>
      <w:bCs/>
      <w:iCs/>
      <w:color w:val="000000"/>
      <w:szCs w:val="28"/>
      <w:lang w:val="en-GB" w:eastAsia="de-DE"/>
    </w:rPr>
  </w:style>
  <w:style w:type="paragraph" w:customStyle="1" w:styleId="Untereinteilung4">
    <w:name w:val="Untereinteilung 4"/>
    <w:basedOn w:val="Standard"/>
    <w:pPr>
      <w:numPr>
        <w:numId w:val="44"/>
      </w:numPr>
      <w:tabs>
        <w:tab w:val="left" w:pos="1122"/>
        <w:tab w:val="right" w:pos="8820"/>
      </w:tabs>
      <w:spacing w:line="240" w:lineRule="auto"/>
    </w:pPr>
    <w:rPr>
      <w:rFonts w:eastAsia="Times New Roman"/>
      <w:color w:val="000000"/>
      <w:lang w:val="en-GB" w:eastAsia="de-DE"/>
    </w:rPr>
  </w:style>
  <w:style w:type="paragraph" w:customStyle="1" w:styleId="2Kap35">
    <w:name w:val="Ü2 Kap35"/>
    <w:basedOn w:val="berschrift2"/>
    <w:pPr>
      <w:keepLines w:val="0"/>
      <w:numPr>
        <w:ilvl w:val="0"/>
        <w:numId w:val="45"/>
      </w:numPr>
      <w:tabs>
        <w:tab w:val="left" w:pos="1122"/>
        <w:tab w:val="right" w:pos="8820"/>
      </w:tabs>
      <w:spacing w:before="0" w:line="240" w:lineRule="auto"/>
    </w:pPr>
    <w:rPr>
      <w:rFonts w:eastAsia="Times New Roman" w:cs="Arial"/>
      <w:bCs/>
      <w:iCs/>
      <w:color w:val="000000"/>
      <w:szCs w:val="28"/>
      <w:lang w:val="en-GB" w:eastAsia="de-DE"/>
    </w:rPr>
  </w:style>
  <w:style w:type="paragraph" w:customStyle="1" w:styleId="2Kap36">
    <w:name w:val="Ü2 Kap36"/>
    <w:basedOn w:val="berschrift2"/>
    <w:pPr>
      <w:keepLines w:val="0"/>
      <w:numPr>
        <w:ilvl w:val="0"/>
        <w:numId w:val="46"/>
      </w:numPr>
      <w:tabs>
        <w:tab w:val="left" w:pos="1122"/>
        <w:tab w:val="right" w:pos="8820"/>
      </w:tabs>
      <w:spacing w:before="0" w:line="240" w:lineRule="auto"/>
    </w:pPr>
    <w:rPr>
      <w:rFonts w:eastAsia="Times New Roman" w:cs="Arial"/>
      <w:bCs/>
      <w:iCs/>
      <w:color w:val="000000"/>
      <w:szCs w:val="28"/>
      <w:lang w:val="en-GB" w:eastAsia="de-DE"/>
    </w:rPr>
  </w:style>
  <w:style w:type="paragraph" w:customStyle="1" w:styleId="2Kap37">
    <w:name w:val="Ü2 Kap37"/>
    <w:basedOn w:val="berschrift3"/>
    <w:pPr>
      <w:keepLines w:val="0"/>
      <w:numPr>
        <w:ilvl w:val="0"/>
        <w:numId w:val="47"/>
      </w:numPr>
      <w:tabs>
        <w:tab w:val="left" w:pos="1122"/>
        <w:tab w:val="right" w:pos="8820"/>
      </w:tabs>
      <w:spacing w:before="0" w:line="240" w:lineRule="auto"/>
    </w:pPr>
    <w:rPr>
      <w:rFonts w:eastAsia="Times New Roman" w:cs="Arial"/>
      <w:bCs/>
      <w:color w:val="000000"/>
      <w:szCs w:val="26"/>
      <w:lang w:val="en-GB" w:eastAsia="de-DE"/>
    </w:rPr>
  </w:style>
  <w:style w:type="paragraph" w:customStyle="1" w:styleId="2Kap38">
    <w:name w:val="Ü2 Kap38"/>
    <w:basedOn w:val="berschrift2"/>
    <w:pPr>
      <w:keepLines w:val="0"/>
      <w:numPr>
        <w:ilvl w:val="0"/>
        <w:numId w:val="48"/>
      </w:numPr>
      <w:tabs>
        <w:tab w:val="left" w:pos="1122"/>
        <w:tab w:val="right" w:pos="8820"/>
      </w:tabs>
      <w:spacing w:before="0" w:line="240" w:lineRule="auto"/>
    </w:pPr>
    <w:rPr>
      <w:rFonts w:eastAsia="Times New Roman" w:cs="Arial"/>
      <w:bCs/>
      <w:iCs/>
      <w:color w:val="000000"/>
      <w:szCs w:val="28"/>
      <w:lang w:val="en-GB" w:eastAsia="de-DE"/>
    </w:rPr>
  </w:style>
  <w:style w:type="paragraph" w:customStyle="1" w:styleId="2Kap39">
    <w:name w:val="Ü2 Kap39"/>
    <w:basedOn w:val="berschrift2"/>
    <w:pPr>
      <w:keepLines w:val="0"/>
      <w:numPr>
        <w:ilvl w:val="0"/>
        <w:numId w:val="49"/>
      </w:numPr>
      <w:tabs>
        <w:tab w:val="left" w:pos="1122"/>
        <w:tab w:val="right" w:pos="8820"/>
      </w:tabs>
      <w:spacing w:before="0" w:line="240" w:lineRule="auto"/>
    </w:pPr>
    <w:rPr>
      <w:rFonts w:eastAsia="Times New Roman" w:cs="Arial"/>
      <w:bCs/>
      <w:iCs/>
      <w:color w:val="000000"/>
      <w:szCs w:val="28"/>
      <w:lang w:val="en-GB" w:eastAsia="de-DE"/>
    </w:rPr>
  </w:style>
  <w:style w:type="paragraph" w:customStyle="1" w:styleId="3Kap392">
    <w:name w:val="Ü3 Kap39.2"/>
    <w:basedOn w:val="berschrift3"/>
    <w:pPr>
      <w:keepLines w:val="0"/>
      <w:numPr>
        <w:ilvl w:val="0"/>
        <w:numId w:val="50"/>
      </w:numPr>
      <w:tabs>
        <w:tab w:val="left" w:pos="1122"/>
        <w:tab w:val="right" w:pos="8820"/>
      </w:tabs>
      <w:spacing w:before="0" w:line="240" w:lineRule="auto"/>
    </w:pPr>
    <w:rPr>
      <w:rFonts w:eastAsia="Times New Roman" w:cs="Arial"/>
      <w:bCs/>
      <w:color w:val="000000"/>
      <w:szCs w:val="26"/>
      <w:lang w:val="en-GB" w:eastAsia="de-DE"/>
    </w:rPr>
  </w:style>
  <w:style w:type="paragraph" w:customStyle="1" w:styleId="3Kap393">
    <w:name w:val="Ü3 Kap39.3"/>
    <w:basedOn w:val="berschrift3"/>
    <w:pPr>
      <w:keepLines w:val="0"/>
      <w:numPr>
        <w:ilvl w:val="0"/>
        <w:numId w:val="51"/>
      </w:numPr>
      <w:tabs>
        <w:tab w:val="left" w:pos="1122"/>
        <w:tab w:val="right" w:pos="8820"/>
      </w:tabs>
      <w:spacing w:before="0" w:line="240" w:lineRule="auto"/>
    </w:pPr>
    <w:rPr>
      <w:rFonts w:eastAsia="Times New Roman" w:cs="Arial"/>
      <w:bCs/>
      <w:color w:val="000000"/>
      <w:szCs w:val="26"/>
      <w:lang w:val="en-GB" w:eastAsia="de-DE"/>
    </w:rPr>
  </w:style>
  <w:style w:type="paragraph" w:customStyle="1" w:styleId="2Kap40">
    <w:name w:val="Ü2 Kap 40"/>
    <w:basedOn w:val="berschrift2"/>
    <w:pPr>
      <w:keepLines w:val="0"/>
      <w:numPr>
        <w:ilvl w:val="0"/>
        <w:numId w:val="52"/>
      </w:numPr>
      <w:tabs>
        <w:tab w:val="left" w:pos="1122"/>
        <w:tab w:val="right" w:pos="8820"/>
      </w:tabs>
      <w:spacing w:before="0" w:line="240" w:lineRule="auto"/>
    </w:pPr>
    <w:rPr>
      <w:rFonts w:eastAsia="Times New Roman" w:cs="Arial"/>
      <w:bCs/>
      <w:iCs/>
      <w:color w:val="000000"/>
      <w:szCs w:val="28"/>
      <w:lang w:val="en-GB" w:eastAsia="de-DE"/>
    </w:rPr>
  </w:style>
  <w:style w:type="paragraph" w:customStyle="1" w:styleId="3Kap401">
    <w:name w:val="Ü3 Kap40.1"/>
    <w:basedOn w:val="berschrift3"/>
    <w:pPr>
      <w:keepLines w:val="0"/>
      <w:numPr>
        <w:ilvl w:val="0"/>
        <w:numId w:val="53"/>
      </w:numPr>
      <w:tabs>
        <w:tab w:val="left" w:pos="1122"/>
        <w:tab w:val="right" w:pos="8820"/>
      </w:tabs>
      <w:spacing w:before="0" w:line="240" w:lineRule="auto"/>
    </w:pPr>
    <w:rPr>
      <w:rFonts w:eastAsia="Times New Roman" w:cs="Arial"/>
      <w:bCs/>
      <w:color w:val="000000"/>
      <w:szCs w:val="26"/>
      <w:lang w:val="en-GB" w:eastAsia="de-DE"/>
    </w:rPr>
  </w:style>
  <w:style w:type="paragraph" w:customStyle="1" w:styleId="3Kap402">
    <w:name w:val="Ü3 Kap40.2"/>
    <w:basedOn w:val="berschrift3"/>
    <w:pPr>
      <w:keepLines w:val="0"/>
      <w:numPr>
        <w:ilvl w:val="0"/>
        <w:numId w:val="54"/>
      </w:numPr>
      <w:tabs>
        <w:tab w:val="left" w:pos="1122"/>
        <w:tab w:val="right" w:pos="8820"/>
      </w:tabs>
      <w:spacing w:before="0" w:line="240" w:lineRule="auto"/>
    </w:pPr>
    <w:rPr>
      <w:rFonts w:eastAsia="Times New Roman" w:cs="Arial"/>
      <w:bCs/>
      <w:color w:val="000000"/>
      <w:szCs w:val="26"/>
      <w:lang w:val="en-GB" w:eastAsia="de-DE"/>
    </w:rPr>
  </w:style>
  <w:style w:type="paragraph" w:customStyle="1" w:styleId="2Kap42">
    <w:name w:val="Ü2 Kap42"/>
    <w:basedOn w:val="berschrift3"/>
    <w:pPr>
      <w:keepLines w:val="0"/>
      <w:numPr>
        <w:ilvl w:val="0"/>
        <w:numId w:val="55"/>
      </w:numPr>
      <w:tabs>
        <w:tab w:val="left" w:pos="1122"/>
        <w:tab w:val="right" w:pos="8820"/>
      </w:tabs>
      <w:spacing w:before="0" w:line="240" w:lineRule="auto"/>
    </w:pPr>
    <w:rPr>
      <w:rFonts w:eastAsia="Times New Roman" w:cs="Arial"/>
      <w:bCs/>
      <w:color w:val="000000"/>
      <w:szCs w:val="26"/>
      <w:lang w:val="en-GB" w:eastAsia="de-DE"/>
    </w:rPr>
  </w:style>
  <w:style w:type="paragraph" w:customStyle="1" w:styleId="2Kap43">
    <w:name w:val="Ü2 Kap43"/>
    <w:basedOn w:val="berschrift2"/>
    <w:pPr>
      <w:keepLines w:val="0"/>
      <w:numPr>
        <w:ilvl w:val="0"/>
        <w:numId w:val="56"/>
      </w:numPr>
      <w:tabs>
        <w:tab w:val="left" w:pos="1122"/>
        <w:tab w:val="right" w:pos="8820"/>
      </w:tabs>
      <w:spacing w:before="0" w:line="240" w:lineRule="auto"/>
    </w:pPr>
    <w:rPr>
      <w:rFonts w:eastAsia="Times New Roman" w:cs="Arial"/>
      <w:bCs/>
      <w:iCs/>
      <w:color w:val="000000"/>
      <w:szCs w:val="28"/>
      <w:lang w:val="en-GB" w:eastAsia="de-DE"/>
    </w:rPr>
  </w:style>
  <w:style w:type="paragraph" w:customStyle="1" w:styleId="StandardMitte">
    <w:name w:val="Standard Mitte"/>
    <w:basedOn w:val="Standard"/>
    <w:pPr>
      <w:tabs>
        <w:tab w:val="left" w:pos="1122"/>
        <w:tab w:val="right" w:pos="8820"/>
      </w:tabs>
      <w:spacing w:line="240" w:lineRule="auto"/>
      <w:jc w:val="center"/>
    </w:pPr>
    <w:rPr>
      <w:rFonts w:eastAsia="Times New Roman"/>
      <w:b/>
      <w:color w:val="000000"/>
      <w:lang w:val="en-GB" w:eastAsia="de-DE"/>
    </w:rPr>
  </w:style>
  <w:style w:type="paragraph" w:customStyle="1" w:styleId="text">
    <w:name w:val="text"/>
    <w:basedOn w:val="Standard"/>
    <w:autoRedefine/>
    <w:pPr>
      <w:widowControl w:val="0"/>
      <w:tabs>
        <w:tab w:val="left" w:pos="1122"/>
        <w:tab w:val="right" w:pos="8820"/>
      </w:tabs>
      <w:autoSpaceDE w:val="0"/>
      <w:autoSpaceDN w:val="0"/>
      <w:adjustRightInd w:val="0"/>
      <w:spacing w:line="360" w:lineRule="auto"/>
    </w:pPr>
    <w:rPr>
      <w:rFonts w:eastAsia="Times New Roman"/>
      <w:snapToGrid w:val="0"/>
      <w:color w:val="000000"/>
      <w:sz w:val="24"/>
      <w:lang w:eastAsia="de-DE"/>
    </w:rPr>
  </w:style>
  <w:style w:type="paragraph" w:styleId="Textkrper-Zeileneinzug">
    <w:name w:val="Body Text Indent"/>
    <w:basedOn w:val="Standard"/>
    <w:link w:val="Textkrper-ZeileneinzugZchn"/>
    <w:pPr>
      <w:tabs>
        <w:tab w:val="left" w:pos="1122"/>
        <w:tab w:val="right" w:pos="8820"/>
      </w:tabs>
      <w:spacing w:line="240" w:lineRule="auto"/>
    </w:pPr>
    <w:rPr>
      <w:rFonts w:eastAsia="Times New Roman"/>
      <w:color w:val="000000"/>
      <w:lang w:val="en-GB" w:eastAsia="de-DE"/>
    </w:rPr>
  </w:style>
  <w:style w:type="character" w:customStyle="1" w:styleId="Textkrper-ZeileneinzugZchn">
    <w:name w:val="Textkörper-Zeileneinzug Zchn"/>
    <w:basedOn w:val="Absatz-Standardschriftart"/>
    <w:link w:val="Textkrper-Zeileneinzug"/>
    <w:rPr>
      <w:rFonts w:ascii="Arial" w:eastAsia="Times New Roman" w:hAnsi="Arial" w:cs="Arial"/>
      <w:color w:val="000000"/>
      <w:lang w:val="en-GB" w:eastAsia="de-DE"/>
    </w:rPr>
  </w:style>
  <w:style w:type="character" w:styleId="Kommentarzeichen">
    <w:name w:val="annotation reference"/>
    <w:uiPriority w:val="99"/>
    <w:rPr>
      <w:sz w:val="16"/>
      <w:szCs w:val="16"/>
    </w:rPr>
  </w:style>
  <w:style w:type="paragraph" w:styleId="Kommentartext">
    <w:name w:val="annotation text"/>
    <w:basedOn w:val="Standard"/>
    <w:link w:val="KommentartextZchn"/>
    <w:uiPriority w:val="99"/>
    <w:pPr>
      <w:tabs>
        <w:tab w:val="left" w:pos="1122"/>
        <w:tab w:val="right" w:pos="8820"/>
      </w:tabs>
      <w:spacing w:line="240" w:lineRule="auto"/>
    </w:pPr>
    <w:rPr>
      <w:rFonts w:eastAsia="Times New Roman"/>
      <w:color w:val="000000"/>
      <w:sz w:val="20"/>
      <w:szCs w:val="20"/>
      <w:lang w:val="en-GB" w:eastAsia="de-DE"/>
    </w:rPr>
  </w:style>
  <w:style w:type="character" w:customStyle="1" w:styleId="KommentartextZchn">
    <w:name w:val="Kommentartext Zchn"/>
    <w:basedOn w:val="Absatz-Standardschriftart"/>
    <w:link w:val="Kommentartext"/>
    <w:uiPriority w:val="99"/>
    <w:rPr>
      <w:rFonts w:ascii="Arial" w:eastAsia="Times New Roman" w:hAnsi="Arial" w:cs="Arial"/>
      <w:color w:val="000000"/>
      <w:sz w:val="20"/>
      <w:szCs w:val="20"/>
      <w:lang w:val="en-GB" w:eastAsia="de-DE"/>
    </w:rPr>
  </w:style>
  <w:style w:type="paragraph" w:styleId="Kommentarthema">
    <w:name w:val="annotation subject"/>
    <w:basedOn w:val="Kommentartext"/>
    <w:next w:val="Kommentartext"/>
    <w:link w:val="KommentarthemaZchn"/>
    <w:rPr>
      <w:b/>
      <w:bCs/>
    </w:rPr>
  </w:style>
  <w:style w:type="character" w:customStyle="1" w:styleId="KommentarthemaZchn">
    <w:name w:val="Kommentarthema Zchn"/>
    <w:basedOn w:val="KommentartextZchn"/>
    <w:link w:val="Kommentarthema"/>
    <w:rPr>
      <w:rFonts w:ascii="Arial" w:eastAsia="Times New Roman" w:hAnsi="Arial" w:cs="Arial"/>
      <w:b/>
      <w:bCs/>
      <w:color w:val="000000"/>
      <w:sz w:val="20"/>
      <w:szCs w:val="20"/>
      <w:lang w:val="en-GB" w:eastAsia="de-DE"/>
    </w:rPr>
  </w:style>
  <w:style w:type="character" w:styleId="BesuchterLink">
    <w:name w:val="FollowedHyperlink"/>
    <w:basedOn w:val="Absatz-Standardschriftart"/>
    <w:uiPriority w:val="99"/>
    <w:semiHidden/>
    <w:unhideWhenUsed/>
    <w:rPr>
      <w:color w:val="800080" w:themeColor="followedHyperlink"/>
      <w:u w:val="single"/>
    </w:rPr>
  </w:style>
  <w:style w:type="paragraph" w:styleId="Textkrper">
    <w:name w:val="Body Text"/>
    <w:basedOn w:val="Standard"/>
    <w:link w:val="TextkrperZchn"/>
    <w:uiPriority w:val="99"/>
    <w:semiHidden/>
    <w:unhideWhenUsed/>
    <w:pPr>
      <w:spacing w:after="120"/>
    </w:pPr>
  </w:style>
  <w:style w:type="character" w:customStyle="1" w:styleId="TextkrperZchn">
    <w:name w:val="Textkörper Zchn"/>
    <w:basedOn w:val="Absatz-Standardschriftart"/>
    <w:link w:val="Textkrper"/>
    <w:uiPriority w:val="99"/>
    <w:semiHidden/>
    <w:rPr>
      <w:rFonts w:ascii="Arial" w:eastAsia="SimSun" w:hAnsi="Arial" w:cs="Arial"/>
      <w:lang w:eastAsia="zh-CN"/>
    </w:rPr>
  </w:style>
  <w:style w:type="paragraph" w:styleId="Titel">
    <w:name w:val="Title"/>
    <w:basedOn w:val="Standard"/>
    <w:link w:val="TitelZchn"/>
    <w:qFormat/>
    <w:pPr>
      <w:spacing w:line="240" w:lineRule="auto"/>
      <w:jc w:val="center"/>
    </w:pPr>
    <w:rPr>
      <w:rFonts w:eastAsia="Times New Roman"/>
      <w:i/>
      <w:iCs/>
      <w:sz w:val="28"/>
      <w:szCs w:val="24"/>
      <w:u w:val="single"/>
      <w:lang w:eastAsia="de-DE"/>
    </w:rPr>
  </w:style>
  <w:style w:type="character" w:customStyle="1" w:styleId="TitelZchn">
    <w:name w:val="Titel Zchn"/>
    <w:basedOn w:val="Absatz-Standardschriftart"/>
    <w:link w:val="Titel"/>
    <w:rPr>
      <w:rFonts w:ascii="Arial" w:eastAsia="Times New Roman" w:hAnsi="Arial" w:cs="Arial"/>
      <w:i/>
      <w:iCs/>
      <w:sz w:val="28"/>
      <w:szCs w:val="24"/>
      <w:u w:val="single"/>
      <w:lang w:eastAsia="de-DE"/>
    </w:rPr>
  </w:style>
  <w:style w:type="paragraph" w:styleId="berarbeitung">
    <w:name w:val="Revision"/>
    <w:hidden/>
    <w:uiPriority w:val="99"/>
    <w:semiHidden/>
    <w:pPr>
      <w:spacing w:after="0" w:line="240" w:lineRule="auto"/>
    </w:pPr>
    <w:rPr>
      <w:rFonts w:ascii="Arial" w:eastAsia="SimSun" w:hAnsi="Arial" w:cs="Arial"/>
      <w:lang w:eastAsia="zh-CN"/>
    </w:rPr>
  </w:style>
  <w:style w:type="paragraph" w:customStyle="1" w:styleId="ADBodyText">
    <w:name w:val="AD Body Text"/>
    <w:link w:val="ADBodyTextChar"/>
    <w:qFormat/>
    <w:rsid w:val="00940DC6"/>
    <w:pPr>
      <w:spacing w:before="180" w:after="180" w:line="240" w:lineRule="auto"/>
    </w:pPr>
    <w:rPr>
      <w:rFonts w:ascii="Segoe UI" w:eastAsia="MS Mincho" w:hAnsi="Segoe UI" w:cstheme="minorHAnsi"/>
      <w:sz w:val="20"/>
      <w:szCs w:val="20"/>
      <w:lang w:val="en-AU" w:eastAsia="en-AU"/>
    </w:rPr>
  </w:style>
  <w:style w:type="character" w:customStyle="1" w:styleId="ADBodyTextChar">
    <w:name w:val="AD Body Text Char"/>
    <w:basedOn w:val="Absatz-Standardschriftart"/>
    <w:link w:val="ADBodyText"/>
    <w:qFormat/>
    <w:rsid w:val="00940DC6"/>
    <w:rPr>
      <w:rFonts w:ascii="Segoe UI" w:eastAsia="MS Mincho" w:hAnsi="Segoe UI" w:cstheme="minorHAnsi"/>
      <w:sz w:val="20"/>
      <w:szCs w:val="20"/>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44954">
      <w:marLeft w:val="0"/>
      <w:marRight w:val="0"/>
      <w:marTop w:val="0"/>
      <w:marBottom w:val="0"/>
      <w:divBdr>
        <w:top w:val="none" w:sz="0" w:space="0" w:color="auto"/>
        <w:left w:val="none" w:sz="0" w:space="0" w:color="auto"/>
        <w:bottom w:val="none" w:sz="0" w:space="0" w:color="auto"/>
        <w:right w:val="none" w:sz="0" w:space="0" w:color="auto"/>
      </w:divBdr>
    </w:div>
    <w:div w:id="93093199">
      <w:marLeft w:val="0"/>
      <w:marRight w:val="0"/>
      <w:marTop w:val="0"/>
      <w:marBottom w:val="0"/>
      <w:divBdr>
        <w:top w:val="none" w:sz="0" w:space="0" w:color="auto"/>
        <w:left w:val="none" w:sz="0" w:space="0" w:color="auto"/>
        <w:bottom w:val="none" w:sz="0" w:space="0" w:color="auto"/>
        <w:right w:val="none" w:sz="0" w:space="0" w:color="auto"/>
      </w:divBdr>
    </w:div>
    <w:div w:id="142430453">
      <w:bodyDiv w:val="1"/>
      <w:marLeft w:val="0"/>
      <w:marRight w:val="0"/>
      <w:marTop w:val="0"/>
      <w:marBottom w:val="0"/>
      <w:divBdr>
        <w:top w:val="none" w:sz="0" w:space="0" w:color="auto"/>
        <w:left w:val="none" w:sz="0" w:space="0" w:color="auto"/>
        <w:bottom w:val="none" w:sz="0" w:space="0" w:color="auto"/>
        <w:right w:val="none" w:sz="0" w:space="0" w:color="auto"/>
      </w:divBdr>
      <w:divsChild>
        <w:div w:id="99764446">
          <w:marLeft w:val="0"/>
          <w:marRight w:val="0"/>
          <w:marTop w:val="0"/>
          <w:marBottom w:val="0"/>
          <w:divBdr>
            <w:top w:val="none" w:sz="0" w:space="0" w:color="auto"/>
            <w:left w:val="none" w:sz="0" w:space="0" w:color="auto"/>
            <w:bottom w:val="none" w:sz="0" w:space="0" w:color="auto"/>
            <w:right w:val="none" w:sz="0" w:space="0" w:color="auto"/>
          </w:divBdr>
          <w:divsChild>
            <w:div w:id="939991746">
              <w:marLeft w:val="0"/>
              <w:marRight w:val="0"/>
              <w:marTop w:val="0"/>
              <w:marBottom w:val="0"/>
              <w:divBdr>
                <w:top w:val="none" w:sz="0" w:space="0" w:color="auto"/>
                <w:left w:val="none" w:sz="0" w:space="0" w:color="auto"/>
                <w:bottom w:val="none" w:sz="0" w:space="0" w:color="auto"/>
                <w:right w:val="none" w:sz="0" w:space="0" w:color="auto"/>
              </w:divBdr>
              <w:divsChild>
                <w:div w:id="1520003561">
                  <w:marLeft w:val="0"/>
                  <w:marRight w:val="0"/>
                  <w:marTop w:val="0"/>
                  <w:marBottom w:val="0"/>
                  <w:divBdr>
                    <w:top w:val="none" w:sz="0" w:space="0" w:color="auto"/>
                    <w:left w:val="none" w:sz="0" w:space="0" w:color="auto"/>
                    <w:bottom w:val="none" w:sz="0" w:space="0" w:color="auto"/>
                    <w:right w:val="none" w:sz="0" w:space="0" w:color="auto"/>
                  </w:divBdr>
                  <w:divsChild>
                    <w:div w:id="123223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779947">
      <w:bodyDiv w:val="1"/>
      <w:marLeft w:val="0"/>
      <w:marRight w:val="0"/>
      <w:marTop w:val="0"/>
      <w:marBottom w:val="0"/>
      <w:divBdr>
        <w:top w:val="none" w:sz="0" w:space="0" w:color="auto"/>
        <w:left w:val="none" w:sz="0" w:space="0" w:color="auto"/>
        <w:bottom w:val="none" w:sz="0" w:space="0" w:color="auto"/>
        <w:right w:val="none" w:sz="0" w:space="0" w:color="auto"/>
      </w:divBdr>
      <w:divsChild>
        <w:div w:id="37828930">
          <w:marLeft w:val="288"/>
          <w:marRight w:val="0"/>
          <w:marTop w:val="300"/>
          <w:marBottom w:val="0"/>
          <w:divBdr>
            <w:top w:val="none" w:sz="0" w:space="0" w:color="auto"/>
            <w:left w:val="none" w:sz="0" w:space="0" w:color="auto"/>
            <w:bottom w:val="none" w:sz="0" w:space="0" w:color="auto"/>
            <w:right w:val="none" w:sz="0" w:space="0" w:color="auto"/>
          </w:divBdr>
        </w:div>
        <w:div w:id="69427190">
          <w:marLeft w:val="288"/>
          <w:marRight w:val="0"/>
          <w:marTop w:val="300"/>
          <w:marBottom w:val="0"/>
          <w:divBdr>
            <w:top w:val="none" w:sz="0" w:space="0" w:color="auto"/>
            <w:left w:val="none" w:sz="0" w:space="0" w:color="auto"/>
            <w:bottom w:val="none" w:sz="0" w:space="0" w:color="auto"/>
            <w:right w:val="none" w:sz="0" w:space="0" w:color="auto"/>
          </w:divBdr>
        </w:div>
        <w:div w:id="595478596">
          <w:marLeft w:val="1454"/>
          <w:marRight w:val="0"/>
          <w:marTop w:val="300"/>
          <w:marBottom w:val="0"/>
          <w:divBdr>
            <w:top w:val="none" w:sz="0" w:space="0" w:color="auto"/>
            <w:left w:val="none" w:sz="0" w:space="0" w:color="auto"/>
            <w:bottom w:val="none" w:sz="0" w:space="0" w:color="auto"/>
            <w:right w:val="none" w:sz="0" w:space="0" w:color="auto"/>
          </w:divBdr>
        </w:div>
        <w:div w:id="812870941">
          <w:marLeft w:val="288"/>
          <w:marRight w:val="0"/>
          <w:marTop w:val="300"/>
          <w:marBottom w:val="0"/>
          <w:divBdr>
            <w:top w:val="none" w:sz="0" w:space="0" w:color="auto"/>
            <w:left w:val="none" w:sz="0" w:space="0" w:color="auto"/>
            <w:bottom w:val="none" w:sz="0" w:space="0" w:color="auto"/>
            <w:right w:val="none" w:sz="0" w:space="0" w:color="auto"/>
          </w:divBdr>
        </w:div>
        <w:div w:id="965114503">
          <w:marLeft w:val="1454"/>
          <w:marRight w:val="0"/>
          <w:marTop w:val="300"/>
          <w:marBottom w:val="0"/>
          <w:divBdr>
            <w:top w:val="none" w:sz="0" w:space="0" w:color="auto"/>
            <w:left w:val="none" w:sz="0" w:space="0" w:color="auto"/>
            <w:bottom w:val="none" w:sz="0" w:space="0" w:color="auto"/>
            <w:right w:val="none" w:sz="0" w:space="0" w:color="auto"/>
          </w:divBdr>
        </w:div>
        <w:div w:id="1139111980">
          <w:marLeft w:val="1454"/>
          <w:marRight w:val="0"/>
          <w:marTop w:val="300"/>
          <w:marBottom w:val="0"/>
          <w:divBdr>
            <w:top w:val="none" w:sz="0" w:space="0" w:color="auto"/>
            <w:left w:val="none" w:sz="0" w:space="0" w:color="auto"/>
            <w:bottom w:val="none" w:sz="0" w:space="0" w:color="auto"/>
            <w:right w:val="none" w:sz="0" w:space="0" w:color="auto"/>
          </w:divBdr>
        </w:div>
        <w:div w:id="2026249516">
          <w:marLeft w:val="1454"/>
          <w:marRight w:val="0"/>
          <w:marTop w:val="300"/>
          <w:marBottom w:val="0"/>
          <w:divBdr>
            <w:top w:val="none" w:sz="0" w:space="0" w:color="auto"/>
            <w:left w:val="none" w:sz="0" w:space="0" w:color="auto"/>
            <w:bottom w:val="none" w:sz="0" w:space="0" w:color="auto"/>
            <w:right w:val="none" w:sz="0" w:space="0" w:color="auto"/>
          </w:divBdr>
        </w:div>
      </w:divsChild>
    </w:div>
    <w:div w:id="219831510">
      <w:marLeft w:val="0"/>
      <w:marRight w:val="0"/>
      <w:marTop w:val="0"/>
      <w:marBottom w:val="0"/>
      <w:divBdr>
        <w:top w:val="none" w:sz="0" w:space="0" w:color="auto"/>
        <w:left w:val="none" w:sz="0" w:space="0" w:color="auto"/>
        <w:bottom w:val="none" w:sz="0" w:space="0" w:color="auto"/>
        <w:right w:val="none" w:sz="0" w:space="0" w:color="auto"/>
      </w:divBdr>
    </w:div>
    <w:div w:id="223611252">
      <w:bodyDiv w:val="1"/>
      <w:marLeft w:val="0"/>
      <w:marRight w:val="0"/>
      <w:marTop w:val="0"/>
      <w:marBottom w:val="0"/>
      <w:divBdr>
        <w:top w:val="none" w:sz="0" w:space="0" w:color="auto"/>
        <w:left w:val="none" w:sz="0" w:space="0" w:color="auto"/>
        <w:bottom w:val="none" w:sz="0" w:space="0" w:color="auto"/>
        <w:right w:val="none" w:sz="0" w:space="0" w:color="auto"/>
      </w:divBdr>
    </w:div>
    <w:div w:id="274484892">
      <w:bodyDiv w:val="1"/>
      <w:marLeft w:val="0"/>
      <w:marRight w:val="0"/>
      <w:marTop w:val="0"/>
      <w:marBottom w:val="0"/>
      <w:divBdr>
        <w:top w:val="none" w:sz="0" w:space="0" w:color="auto"/>
        <w:left w:val="none" w:sz="0" w:space="0" w:color="auto"/>
        <w:bottom w:val="none" w:sz="0" w:space="0" w:color="auto"/>
        <w:right w:val="none" w:sz="0" w:space="0" w:color="auto"/>
      </w:divBdr>
      <w:divsChild>
        <w:div w:id="759720552">
          <w:marLeft w:val="0"/>
          <w:marRight w:val="0"/>
          <w:marTop w:val="0"/>
          <w:marBottom w:val="0"/>
          <w:divBdr>
            <w:top w:val="none" w:sz="0" w:space="0" w:color="auto"/>
            <w:left w:val="none" w:sz="0" w:space="0" w:color="auto"/>
            <w:bottom w:val="none" w:sz="0" w:space="0" w:color="auto"/>
            <w:right w:val="none" w:sz="0" w:space="0" w:color="auto"/>
          </w:divBdr>
        </w:div>
        <w:div w:id="1337004007">
          <w:marLeft w:val="0"/>
          <w:marRight w:val="0"/>
          <w:marTop w:val="0"/>
          <w:marBottom w:val="0"/>
          <w:divBdr>
            <w:top w:val="none" w:sz="0" w:space="0" w:color="auto"/>
            <w:left w:val="none" w:sz="0" w:space="0" w:color="auto"/>
            <w:bottom w:val="none" w:sz="0" w:space="0" w:color="auto"/>
            <w:right w:val="none" w:sz="0" w:space="0" w:color="auto"/>
          </w:divBdr>
        </w:div>
      </w:divsChild>
    </w:div>
    <w:div w:id="306592131">
      <w:bodyDiv w:val="1"/>
      <w:marLeft w:val="0"/>
      <w:marRight w:val="0"/>
      <w:marTop w:val="0"/>
      <w:marBottom w:val="0"/>
      <w:divBdr>
        <w:top w:val="none" w:sz="0" w:space="0" w:color="auto"/>
        <w:left w:val="none" w:sz="0" w:space="0" w:color="auto"/>
        <w:bottom w:val="none" w:sz="0" w:space="0" w:color="auto"/>
        <w:right w:val="none" w:sz="0" w:space="0" w:color="auto"/>
      </w:divBdr>
      <w:divsChild>
        <w:div w:id="648947783">
          <w:marLeft w:val="547"/>
          <w:marRight w:val="0"/>
          <w:marTop w:val="300"/>
          <w:marBottom w:val="0"/>
          <w:divBdr>
            <w:top w:val="none" w:sz="0" w:space="0" w:color="auto"/>
            <w:left w:val="none" w:sz="0" w:space="0" w:color="auto"/>
            <w:bottom w:val="none" w:sz="0" w:space="0" w:color="auto"/>
            <w:right w:val="none" w:sz="0" w:space="0" w:color="auto"/>
          </w:divBdr>
        </w:div>
        <w:div w:id="813645552">
          <w:marLeft w:val="547"/>
          <w:marRight w:val="0"/>
          <w:marTop w:val="300"/>
          <w:marBottom w:val="0"/>
          <w:divBdr>
            <w:top w:val="none" w:sz="0" w:space="0" w:color="auto"/>
            <w:left w:val="none" w:sz="0" w:space="0" w:color="auto"/>
            <w:bottom w:val="none" w:sz="0" w:space="0" w:color="auto"/>
            <w:right w:val="none" w:sz="0" w:space="0" w:color="auto"/>
          </w:divBdr>
        </w:div>
        <w:div w:id="2070958003">
          <w:marLeft w:val="547"/>
          <w:marRight w:val="0"/>
          <w:marTop w:val="300"/>
          <w:marBottom w:val="0"/>
          <w:divBdr>
            <w:top w:val="none" w:sz="0" w:space="0" w:color="auto"/>
            <w:left w:val="none" w:sz="0" w:space="0" w:color="auto"/>
            <w:bottom w:val="none" w:sz="0" w:space="0" w:color="auto"/>
            <w:right w:val="none" w:sz="0" w:space="0" w:color="auto"/>
          </w:divBdr>
        </w:div>
        <w:div w:id="2086804542">
          <w:marLeft w:val="547"/>
          <w:marRight w:val="0"/>
          <w:marTop w:val="300"/>
          <w:marBottom w:val="0"/>
          <w:divBdr>
            <w:top w:val="none" w:sz="0" w:space="0" w:color="auto"/>
            <w:left w:val="none" w:sz="0" w:space="0" w:color="auto"/>
            <w:bottom w:val="none" w:sz="0" w:space="0" w:color="auto"/>
            <w:right w:val="none" w:sz="0" w:space="0" w:color="auto"/>
          </w:divBdr>
        </w:div>
      </w:divsChild>
    </w:div>
    <w:div w:id="324013622">
      <w:bodyDiv w:val="1"/>
      <w:marLeft w:val="0"/>
      <w:marRight w:val="0"/>
      <w:marTop w:val="0"/>
      <w:marBottom w:val="0"/>
      <w:divBdr>
        <w:top w:val="none" w:sz="0" w:space="0" w:color="auto"/>
        <w:left w:val="none" w:sz="0" w:space="0" w:color="auto"/>
        <w:bottom w:val="none" w:sz="0" w:space="0" w:color="auto"/>
        <w:right w:val="none" w:sz="0" w:space="0" w:color="auto"/>
      </w:divBdr>
      <w:divsChild>
        <w:div w:id="468981459">
          <w:marLeft w:val="274"/>
          <w:marRight w:val="0"/>
          <w:marTop w:val="0"/>
          <w:marBottom w:val="0"/>
          <w:divBdr>
            <w:top w:val="none" w:sz="0" w:space="0" w:color="auto"/>
            <w:left w:val="none" w:sz="0" w:space="0" w:color="auto"/>
            <w:bottom w:val="none" w:sz="0" w:space="0" w:color="auto"/>
            <w:right w:val="none" w:sz="0" w:space="0" w:color="auto"/>
          </w:divBdr>
        </w:div>
        <w:div w:id="863399644">
          <w:marLeft w:val="274"/>
          <w:marRight w:val="0"/>
          <w:marTop w:val="0"/>
          <w:marBottom w:val="0"/>
          <w:divBdr>
            <w:top w:val="none" w:sz="0" w:space="0" w:color="auto"/>
            <w:left w:val="none" w:sz="0" w:space="0" w:color="auto"/>
            <w:bottom w:val="none" w:sz="0" w:space="0" w:color="auto"/>
            <w:right w:val="none" w:sz="0" w:space="0" w:color="auto"/>
          </w:divBdr>
        </w:div>
        <w:div w:id="1576469619">
          <w:marLeft w:val="274"/>
          <w:marRight w:val="0"/>
          <w:marTop w:val="0"/>
          <w:marBottom w:val="0"/>
          <w:divBdr>
            <w:top w:val="none" w:sz="0" w:space="0" w:color="auto"/>
            <w:left w:val="none" w:sz="0" w:space="0" w:color="auto"/>
            <w:bottom w:val="none" w:sz="0" w:space="0" w:color="auto"/>
            <w:right w:val="none" w:sz="0" w:space="0" w:color="auto"/>
          </w:divBdr>
        </w:div>
      </w:divsChild>
    </w:div>
    <w:div w:id="327370496">
      <w:bodyDiv w:val="1"/>
      <w:marLeft w:val="0"/>
      <w:marRight w:val="0"/>
      <w:marTop w:val="0"/>
      <w:marBottom w:val="0"/>
      <w:divBdr>
        <w:top w:val="none" w:sz="0" w:space="0" w:color="auto"/>
        <w:left w:val="none" w:sz="0" w:space="0" w:color="auto"/>
        <w:bottom w:val="none" w:sz="0" w:space="0" w:color="auto"/>
        <w:right w:val="none" w:sz="0" w:space="0" w:color="auto"/>
      </w:divBdr>
      <w:divsChild>
        <w:div w:id="84542784">
          <w:marLeft w:val="288"/>
          <w:marRight w:val="0"/>
          <w:marTop w:val="300"/>
          <w:marBottom w:val="0"/>
          <w:divBdr>
            <w:top w:val="none" w:sz="0" w:space="0" w:color="auto"/>
            <w:left w:val="none" w:sz="0" w:space="0" w:color="auto"/>
            <w:bottom w:val="none" w:sz="0" w:space="0" w:color="auto"/>
            <w:right w:val="none" w:sz="0" w:space="0" w:color="auto"/>
          </w:divBdr>
        </w:div>
        <w:div w:id="246154720">
          <w:marLeft w:val="288"/>
          <w:marRight w:val="0"/>
          <w:marTop w:val="300"/>
          <w:marBottom w:val="0"/>
          <w:divBdr>
            <w:top w:val="none" w:sz="0" w:space="0" w:color="auto"/>
            <w:left w:val="none" w:sz="0" w:space="0" w:color="auto"/>
            <w:bottom w:val="none" w:sz="0" w:space="0" w:color="auto"/>
            <w:right w:val="none" w:sz="0" w:space="0" w:color="auto"/>
          </w:divBdr>
        </w:div>
        <w:div w:id="525949516">
          <w:marLeft w:val="1454"/>
          <w:marRight w:val="0"/>
          <w:marTop w:val="300"/>
          <w:marBottom w:val="0"/>
          <w:divBdr>
            <w:top w:val="none" w:sz="0" w:space="0" w:color="auto"/>
            <w:left w:val="none" w:sz="0" w:space="0" w:color="auto"/>
            <w:bottom w:val="none" w:sz="0" w:space="0" w:color="auto"/>
            <w:right w:val="none" w:sz="0" w:space="0" w:color="auto"/>
          </w:divBdr>
        </w:div>
        <w:div w:id="1257061788">
          <w:marLeft w:val="288"/>
          <w:marRight w:val="0"/>
          <w:marTop w:val="300"/>
          <w:marBottom w:val="0"/>
          <w:divBdr>
            <w:top w:val="none" w:sz="0" w:space="0" w:color="auto"/>
            <w:left w:val="none" w:sz="0" w:space="0" w:color="auto"/>
            <w:bottom w:val="none" w:sz="0" w:space="0" w:color="auto"/>
            <w:right w:val="none" w:sz="0" w:space="0" w:color="auto"/>
          </w:divBdr>
        </w:div>
        <w:div w:id="1477339754">
          <w:marLeft w:val="288"/>
          <w:marRight w:val="0"/>
          <w:marTop w:val="300"/>
          <w:marBottom w:val="0"/>
          <w:divBdr>
            <w:top w:val="none" w:sz="0" w:space="0" w:color="auto"/>
            <w:left w:val="none" w:sz="0" w:space="0" w:color="auto"/>
            <w:bottom w:val="none" w:sz="0" w:space="0" w:color="auto"/>
            <w:right w:val="none" w:sz="0" w:space="0" w:color="auto"/>
          </w:divBdr>
        </w:div>
        <w:div w:id="1777555005">
          <w:marLeft w:val="1454"/>
          <w:marRight w:val="0"/>
          <w:marTop w:val="300"/>
          <w:marBottom w:val="0"/>
          <w:divBdr>
            <w:top w:val="none" w:sz="0" w:space="0" w:color="auto"/>
            <w:left w:val="none" w:sz="0" w:space="0" w:color="auto"/>
            <w:bottom w:val="none" w:sz="0" w:space="0" w:color="auto"/>
            <w:right w:val="none" w:sz="0" w:space="0" w:color="auto"/>
          </w:divBdr>
        </w:div>
        <w:div w:id="1778325243">
          <w:marLeft w:val="288"/>
          <w:marRight w:val="0"/>
          <w:marTop w:val="300"/>
          <w:marBottom w:val="0"/>
          <w:divBdr>
            <w:top w:val="none" w:sz="0" w:space="0" w:color="auto"/>
            <w:left w:val="none" w:sz="0" w:space="0" w:color="auto"/>
            <w:bottom w:val="none" w:sz="0" w:space="0" w:color="auto"/>
            <w:right w:val="none" w:sz="0" w:space="0" w:color="auto"/>
          </w:divBdr>
        </w:div>
      </w:divsChild>
    </w:div>
    <w:div w:id="360207999">
      <w:bodyDiv w:val="1"/>
      <w:marLeft w:val="0"/>
      <w:marRight w:val="0"/>
      <w:marTop w:val="0"/>
      <w:marBottom w:val="0"/>
      <w:divBdr>
        <w:top w:val="none" w:sz="0" w:space="0" w:color="auto"/>
        <w:left w:val="none" w:sz="0" w:space="0" w:color="auto"/>
        <w:bottom w:val="none" w:sz="0" w:space="0" w:color="auto"/>
        <w:right w:val="none" w:sz="0" w:space="0" w:color="auto"/>
      </w:divBdr>
      <w:divsChild>
        <w:div w:id="535967431">
          <w:marLeft w:val="288"/>
          <w:marRight w:val="0"/>
          <w:marTop w:val="300"/>
          <w:marBottom w:val="0"/>
          <w:divBdr>
            <w:top w:val="none" w:sz="0" w:space="0" w:color="auto"/>
            <w:left w:val="none" w:sz="0" w:space="0" w:color="auto"/>
            <w:bottom w:val="none" w:sz="0" w:space="0" w:color="auto"/>
            <w:right w:val="none" w:sz="0" w:space="0" w:color="auto"/>
          </w:divBdr>
        </w:div>
      </w:divsChild>
    </w:div>
    <w:div w:id="408814383">
      <w:marLeft w:val="0"/>
      <w:marRight w:val="0"/>
      <w:marTop w:val="0"/>
      <w:marBottom w:val="0"/>
      <w:divBdr>
        <w:top w:val="none" w:sz="0" w:space="0" w:color="auto"/>
        <w:left w:val="none" w:sz="0" w:space="0" w:color="auto"/>
        <w:bottom w:val="none" w:sz="0" w:space="0" w:color="auto"/>
        <w:right w:val="none" w:sz="0" w:space="0" w:color="auto"/>
      </w:divBdr>
    </w:div>
    <w:div w:id="513228360">
      <w:marLeft w:val="0"/>
      <w:marRight w:val="0"/>
      <w:marTop w:val="0"/>
      <w:marBottom w:val="0"/>
      <w:divBdr>
        <w:top w:val="none" w:sz="0" w:space="0" w:color="auto"/>
        <w:left w:val="none" w:sz="0" w:space="0" w:color="auto"/>
        <w:bottom w:val="none" w:sz="0" w:space="0" w:color="auto"/>
        <w:right w:val="none" w:sz="0" w:space="0" w:color="auto"/>
      </w:divBdr>
    </w:div>
    <w:div w:id="533076495">
      <w:marLeft w:val="0"/>
      <w:marRight w:val="0"/>
      <w:marTop w:val="0"/>
      <w:marBottom w:val="0"/>
      <w:divBdr>
        <w:top w:val="none" w:sz="0" w:space="0" w:color="auto"/>
        <w:left w:val="none" w:sz="0" w:space="0" w:color="auto"/>
        <w:bottom w:val="none" w:sz="0" w:space="0" w:color="auto"/>
        <w:right w:val="none" w:sz="0" w:space="0" w:color="auto"/>
      </w:divBdr>
    </w:div>
    <w:div w:id="605040462">
      <w:bodyDiv w:val="1"/>
      <w:marLeft w:val="0"/>
      <w:marRight w:val="0"/>
      <w:marTop w:val="0"/>
      <w:marBottom w:val="0"/>
      <w:divBdr>
        <w:top w:val="none" w:sz="0" w:space="0" w:color="auto"/>
        <w:left w:val="none" w:sz="0" w:space="0" w:color="auto"/>
        <w:bottom w:val="none" w:sz="0" w:space="0" w:color="auto"/>
        <w:right w:val="none" w:sz="0" w:space="0" w:color="auto"/>
      </w:divBdr>
      <w:divsChild>
        <w:div w:id="108084182">
          <w:marLeft w:val="0"/>
          <w:marRight w:val="0"/>
          <w:marTop w:val="0"/>
          <w:marBottom w:val="0"/>
          <w:divBdr>
            <w:top w:val="none" w:sz="0" w:space="0" w:color="auto"/>
            <w:left w:val="none" w:sz="0" w:space="0" w:color="auto"/>
            <w:bottom w:val="none" w:sz="0" w:space="0" w:color="auto"/>
            <w:right w:val="none" w:sz="0" w:space="0" w:color="auto"/>
          </w:divBdr>
          <w:divsChild>
            <w:div w:id="811293526">
              <w:marLeft w:val="0"/>
              <w:marRight w:val="0"/>
              <w:marTop w:val="0"/>
              <w:marBottom w:val="0"/>
              <w:divBdr>
                <w:top w:val="none" w:sz="0" w:space="0" w:color="auto"/>
                <w:left w:val="none" w:sz="0" w:space="0" w:color="auto"/>
                <w:bottom w:val="none" w:sz="0" w:space="0" w:color="auto"/>
                <w:right w:val="none" w:sz="0" w:space="0" w:color="auto"/>
              </w:divBdr>
              <w:divsChild>
                <w:div w:id="1474954688">
                  <w:marLeft w:val="0"/>
                  <w:marRight w:val="0"/>
                  <w:marTop w:val="0"/>
                  <w:marBottom w:val="0"/>
                  <w:divBdr>
                    <w:top w:val="none" w:sz="0" w:space="0" w:color="auto"/>
                    <w:left w:val="none" w:sz="0" w:space="0" w:color="auto"/>
                    <w:bottom w:val="none" w:sz="0" w:space="0" w:color="auto"/>
                    <w:right w:val="none" w:sz="0" w:space="0" w:color="auto"/>
                  </w:divBdr>
                  <w:divsChild>
                    <w:div w:id="53026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6912863">
      <w:marLeft w:val="0"/>
      <w:marRight w:val="0"/>
      <w:marTop w:val="0"/>
      <w:marBottom w:val="0"/>
      <w:divBdr>
        <w:top w:val="none" w:sz="0" w:space="0" w:color="auto"/>
        <w:left w:val="none" w:sz="0" w:space="0" w:color="auto"/>
        <w:bottom w:val="none" w:sz="0" w:space="0" w:color="auto"/>
        <w:right w:val="none" w:sz="0" w:space="0" w:color="auto"/>
      </w:divBdr>
    </w:div>
    <w:div w:id="699207551">
      <w:bodyDiv w:val="1"/>
      <w:marLeft w:val="0"/>
      <w:marRight w:val="0"/>
      <w:marTop w:val="0"/>
      <w:marBottom w:val="0"/>
      <w:divBdr>
        <w:top w:val="none" w:sz="0" w:space="0" w:color="auto"/>
        <w:left w:val="none" w:sz="0" w:space="0" w:color="auto"/>
        <w:bottom w:val="none" w:sz="0" w:space="0" w:color="auto"/>
        <w:right w:val="none" w:sz="0" w:space="0" w:color="auto"/>
      </w:divBdr>
      <w:divsChild>
        <w:div w:id="1178236130">
          <w:marLeft w:val="619"/>
          <w:marRight w:val="0"/>
          <w:marTop w:val="300"/>
          <w:marBottom w:val="0"/>
          <w:divBdr>
            <w:top w:val="none" w:sz="0" w:space="0" w:color="auto"/>
            <w:left w:val="none" w:sz="0" w:space="0" w:color="auto"/>
            <w:bottom w:val="none" w:sz="0" w:space="0" w:color="auto"/>
            <w:right w:val="none" w:sz="0" w:space="0" w:color="auto"/>
          </w:divBdr>
        </w:div>
      </w:divsChild>
    </w:div>
    <w:div w:id="823669463">
      <w:bodyDiv w:val="1"/>
      <w:marLeft w:val="0"/>
      <w:marRight w:val="0"/>
      <w:marTop w:val="0"/>
      <w:marBottom w:val="0"/>
      <w:divBdr>
        <w:top w:val="none" w:sz="0" w:space="0" w:color="auto"/>
        <w:left w:val="none" w:sz="0" w:space="0" w:color="auto"/>
        <w:bottom w:val="none" w:sz="0" w:space="0" w:color="auto"/>
        <w:right w:val="none" w:sz="0" w:space="0" w:color="auto"/>
      </w:divBdr>
      <w:divsChild>
        <w:div w:id="251210473">
          <w:marLeft w:val="0"/>
          <w:marRight w:val="0"/>
          <w:marTop w:val="0"/>
          <w:marBottom w:val="0"/>
          <w:divBdr>
            <w:top w:val="none" w:sz="0" w:space="0" w:color="auto"/>
            <w:left w:val="none" w:sz="0" w:space="0" w:color="auto"/>
            <w:bottom w:val="none" w:sz="0" w:space="0" w:color="auto"/>
            <w:right w:val="none" w:sz="0" w:space="0" w:color="auto"/>
          </w:divBdr>
          <w:divsChild>
            <w:div w:id="1181502837">
              <w:marLeft w:val="0"/>
              <w:marRight w:val="0"/>
              <w:marTop w:val="0"/>
              <w:marBottom w:val="0"/>
              <w:divBdr>
                <w:top w:val="none" w:sz="0" w:space="0" w:color="auto"/>
                <w:left w:val="none" w:sz="0" w:space="0" w:color="auto"/>
                <w:bottom w:val="none" w:sz="0" w:space="0" w:color="auto"/>
                <w:right w:val="none" w:sz="0" w:space="0" w:color="auto"/>
              </w:divBdr>
              <w:divsChild>
                <w:div w:id="1317144348">
                  <w:marLeft w:val="0"/>
                  <w:marRight w:val="0"/>
                  <w:marTop w:val="0"/>
                  <w:marBottom w:val="0"/>
                  <w:divBdr>
                    <w:top w:val="none" w:sz="0" w:space="0" w:color="auto"/>
                    <w:left w:val="none" w:sz="0" w:space="0" w:color="auto"/>
                    <w:bottom w:val="none" w:sz="0" w:space="0" w:color="auto"/>
                    <w:right w:val="none" w:sz="0" w:space="0" w:color="auto"/>
                  </w:divBdr>
                  <w:divsChild>
                    <w:div w:id="2013755886">
                      <w:marLeft w:val="0"/>
                      <w:marRight w:val="0"/>
                      <w:marTop w:val="0"/>
                      <w:marBottom w:val="0"/>
                      <w:divBdr>
                        <w:top w:val="none" w:sz="0" w:space="0" w:color="auto"/>
                        <w:left w:val="none" w:sz="0" w:space="0" w:color="auto"/>
                        <w:bottom w:val="none" w:sz="0" w:space="0" w:color="auto"/>
                        <w:right w:val="none" w:sz="0" w:space="0" w:color="auto"/>
                      </w:divBdr>
                      <w:divsChild>
                        <w:div w:id="40529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0676928">
      <w:bodyDiv w:val="1"/>
      <w:marLeft w:val="0"/>
      <w:marRight w:val="0"/>
      <w:marTop w:val="0"/>
      <w:marBottom w:val="0"/>
      <w:divBdr>
        <w:top w:val="none" w:sz="0" w:space="0" w:color="auto"/>
        <w:left w:val="none" w:sz="0" w:space="0" w:color="auto"/>
        <w:bottom w:val="none" w:sz="0" w:space="0" w:color="auto"/>
        <w:right w:val="none" w:sz="0" w:space="0" w:color="auto"/>
      </w:divBdr>
      <w:divsChild>
        <w:div w:id="1674648162">
          <w:marLeft w:val="274"/>
          <w:marRight w:val="0"/>
          <w:marTop w:val="0"/>
          <w:marBottom w:val="0"/>
          <w:divBdr>
            <w:top w:val="none" w:sz="0" w:space="0" w:color="auto"/>
            <w:left w:val="none" w:sz="0" w:space="0" w:color="auto"/>
            <w:bottom w:val="none" w:sz="0" w:space="0" w:color="auto"/>
            <w:right w:val="none" w:sz="0" w:space="0" w:color="auto"/>
          </w:divBdr>
        </w:div>
      </w:divsChild>
    </w:div>
    <w:div w:id="874586234">
      <w:marLeft w:val="0"/>
      <w:marRight w:val="0"/>
      <w:marTop w:val="0"/>
      <w:marBottom w:val="0"/>
      <w:divBdr>
        <w:top w:val="none" w:sz="0" w:space="0" w:color="auto"/>
        <w:left w:val="none" w:sz="0" w:space="0" w:color="auto"/>
        <w:bottom w:val="none" w:sz="0" w:space="0" w:color="auto"/>
        <w:right w:val="none" w:sz="0" w:space="0" w:color="auto"/>
      </w:divBdr>
    </w:div>
    <w:div w:id="914389348">
      <w:marLeft w:val="0"/>
      <w:marRight w:val="0"/>
      <w:marTop w:val="0"/>
      <w:marBottom w:val="0"/>
      <w:divBdr>
        <w:top w:val="none" w:sz="0" w:space="0" w:color="auto"/>
        <w:left w:val="none" w:sz="0" w:space="0" w:color="auto"/>
        <w:bottom w:val="none" w:sz="0" w:space="0" w:color="auto"/>
        <w:right w:val="none" w:sz="0" w:space="0" w:color="auto"/>
      </w:divBdr>
    </w:div>
    <w:div w:id="918518125">
      <w:marLeft w:val="0"/>
      <w:marRight w:val="0"/>
      <w:marTop w:val="0"/>
      <w:marBottom w:val="0"/>
      <w:divBdr>
        <w:top w:val="none" w:sz="0" w:space="0" w:color="auto"/>
        <w:left w:val="none" w:sz="0" w:space="0" w:color="auto"/>
        <w:bottom w:val="none" w:sz="0" w:space="0" w:color="auto"/>
        <w:right w:val="none" w:sz="0" w:space="0" w:color="auto"/>
      </w:divBdr>
    </w:div>
    <w:div w:id="962224061">
      <w:marLeft w:val="0"/>
      <w:marRight w:val="0"/>
      <w:marTop w:val="0"/>
      <w:marBottom w:val="0"/>
      <w:divBdr>
        <w:top w:val="none" w:sz="0" w:space="0" w:color="auto"/>
        <w:left w:val="none" w:sz="0" w:space="0" w:color="auto"/>
        <w:bottom w:val="none" w:sz="0" w:space="0" w:color="auto"/>
        <w:right w:val="none" w:sz="0" w:space="0" w:color="auto"/>
      </w:divBdr>
    </w:div>
    <w:div w:id="980884350">
      <w:marLeft w:val="0"/>
      <w:marRight w:val="0"/>
      <w:marTop w:val="0"/>
      <w:marBottom w:val="0"/>
      <w:divBdr>
        <w:top w:val="none" w:sz="0" w:space="0" w:color="auto"/>
        <w:left w:val="none" w:sz="0" w:space="0" w:color="auto"/>
        <w:bottom w:val="none" w:sz="0" w:space="0" w:color="auto"/>
        <w:right w:val="none" w:sz="0" w:space="0" w:color="auto"/>
      </w:divBdr>
    </w:div>
    <w:div w:id="997997857">
      <w:bodyDiv w:val="1"/>
      <w:marLeft w:val="0"/>
      <w:marRight w:val="0"/>
      <w:marTop w:val="0"/>
      <w:marBottom w:val="0"/>
      <w:divBdr>
        <w:top w:val="none" w:sz="0" w:space="0" w:color="auto"/>
        <w:left w:val="none" w:sz="0" w:space="0" w:color="auto"/>
        <w:bottom w:val="none" w:sz="0" w:space="0" w:color="auto"/>
        <w:right w:val="none" w:sz="0" w:space="0" w:color="auto"/>
      </w:divBdr>
      <w:divsChild>
        <w:div w:id="414478458">
          <w:marLeft w:val="274"/>
          <w:marRight w:val="0"/>
          <w:marTop w:val="0"/>
          <w:marBottom w:val="0"/>
          <w:divBdr>
            <w:top w:val="none" w:sz="0" w:space="0" w:color="auto"/>
            <w:left w:val="none" w:sz="0" w:space="0" w:color="auto"/>
            <w:bottom w:val="none" w:sz="0" w:space="0" w:color="auto"/>
            <w:right w:val="none" w:sz="0" w:space="0" w:color="auto"/>
          </w:divBdr>
        </w:div>
        <w:div w:id="430320054">
          <w:marLeft w:val="274"/>
          <w:marRight w:val="0"/>
          <w:marTop w:val="0"/>
          <w:marBottom w:val="0"/>
          <w:divBdr>
            <w:top w:val="none" w:sz="0" w:space="0" w:color="auto"/>
            <w:left w:val="none" w:sz="0" w:space="0" w:color="auto"/>
            <w:bottom w:val="none" w:sz="0" w:space="0" w:color="auto"/>
            <w:right w:val="none" w:sz="0" w:space="0" w:color="auto"/>
          </w:divBdr>
        </w:div>
        <w:div w:id="1046687697">
          <w:marLeft w:val="274"/>
          <w:marRight w:val="0"/>
          <w:marTop w:val="0"/>
          <w:marBottom w:val="0"/>
          <w:divBdr>
            <w:top w:val="none" w:sz="0" w:space="0" w:color="auto"/>
            <w:left w:val="none" w:sz="0" w:space="0" w:color="auto"/>
            <w:bottom w:val="none" w:sz="0" w:space="0" w:color="auto"/>
            <w:right w:val="none" w:sz="0" w:space="0" w:color="auto"/>
          </w:divBdr>
        </w:div>
        <w:div w:id="2004121373">
          <w:marLeft w:val="274"/>
          <w:marRight w:val="0"/>
          <w:marTop w:val="0"/>
          <w:marBottom w:val="0"/>
          <w:divBdr>
            <w:top w:val="none" w:sz="0" w:space="0" w:color="auto"/>
            <w:left w:val="none" w:sz="0" w:space="0" w:color="auto"/>
            <w:bottom w:val="none" w:sz="0" w:space="0" w:color="auto"/>
            <w:right w:val="none" w:sz="0" w:space="0" w:color="auto"/>
          </w:divBdr>
        </w:div>
        <w:div w:id="2013028985">
          <w:marLeft w:val="274"/>
          <w:marRight w:val="0"/>
          <w:marTop w:val="0"/>
          <w:marBottom w:val="0"/>
          <w:divBdr>
            <w:top w:val="none" w:sz="0" w:space="0" w:color="auto"/>
            <w:left w:val="none" w:sz="0" w:space="0" w:color="auto"/>
            <w:bottom w:val="none" w:sz="0" w:space="0" w:color="auto"/>
            <w:right w:val="none" w:sz="0" w:space="0" w:color="auto"/>
          </w:divBdr>
        </w:div>
      </w:divsChild>
    </w:div>
    <w:div w:id="1025979281">
      <w:bodyDiv w:val="1"/>
      <w:marLeft w:val="0"/>
      <w:marRight w:val="0"/>
      <w:marTop w:val="0"/>
      <w:marBottom w:val="0"/>
      <w:divBdr>
        <w:top w:val="none" w:sz="0" w:space="0" w:color="auto"/>
        <w:left w:val="none" w:sz="0" w:space="0" w:color="auto"/>
        <w:bottom w:val="none" w:sz="0" w:space="0" w:color="auto"/>
        <w:right w:val="none" w:sz="0" w:space="0" w:color="auto"/>
      </w:divBdr>
    </w:div>
    <w:div w:id="1071268618">
      <w:bodyDiv w:val="1"/>
      <w:marLeft w:val="0"/>
      <w:marRight w:val="0"/>
      <w:marTop w:val="0"/>
      <w:marBottom w:val="0"/>
      <w:divBdr>
        <w:top w:val="none" w:sz="0" w:space="0" w:color="auto"/>
        <w:left w:val="none" w:sz="0" w:space="0" w:color="auto"/>
        <w:bottom w:val="none" w:sz="0" w:space="0" w:color="auto"/>
        <w:right w:val="none" w:sz="0" w:space="0" w:color="auto"/>
      </w:divBdr>
      <w:divsChild>
        <w:div w:id="359162479">
          <w:marLeft w:val="274"/>
          <w:marRight w:val="0"/>
          <w:marTop w:val="0"/>
          <w:marBottom w:val="0"/>
          <w:divBdr>
            <w:top w:val="none" w:sz="0" w:space="0" w:color="auto"/>
            <w:left w:val="none" w:sz="0" w:space="0" w:color="auto"/>
            <w:bottom w:val="none" w:sz="0" w:space="0" w:color="auto"/>
            <w:right w:val="none" w:sz="0" w:space="0" w:color="auto"/>
          </w:divBdr>
        </w:div>
        <w:div w:id="1565991601">
          <w:marLeft w:val="274"/>
          <w:marRight w:val="0"/>
          <w:marTop w:val="0"/>
          <w:marBottom w:val="0"/>
          <w:divBdr>
            <w:top w:val="none" w:sz="0" w:space="0" w:color="auto"/>
            <w:left w:val="none" w:sz="0" w:space="0" w:color="auto"/>
            <w:bottom w:val="none" w:sz="0" w:space="0" w:color="auto"/>
            <w:right w:val="none" w:sz="0" w:space="0" w:color="auto"/>
          </w:divBdr>
        </w:div>
        <w:div w:id="1934976633">
          <w:marLeft w:val="274"/>
          <w:marRight w:val="0"/>
          <w:marTop w:val="0"/>
          <w:marBottom w:val="0"/>
          <w:divBdr>
            <w:top w:val="none" w:sz="0" w:space="0" w:color="auto"/>
            <w:left w:val="none" w:sz="0" w:space="0" w:color="auto"/>
            <w:bottom w:val="none" w:sz="0" w:space="0" w:color="auto"/>
            <w:right w:val="none" w:sz="0" w:space="0" w:color="auto"/>
          </w:divBdr>
        </w:div>
        <w:div w:id="2015568002">
          <w:marLeft w:val="274"/>
          <w:marRight w:val="0"/>
          <w:marTop w:val="0"/>
          <w:marBottom w:val="0"/>
          <w:divBdr>
            <w:top w:val="none" w:sz="0" w:space="0" w:color="auto"/>
            <w:left w:val="none" w:sz="0" w:space="0" w:color="auto"/>
            <w:bottom w:val="none" w:sz="0" w:space="0" w:color="auto"/>
            <w:right w:val="none" w:sz="0" w:space="0" w:color="auto"/>
          </w:divBdr>
        </w:div>
      </w:divsChild>
    </w:div>
    <w:div w:id="1164197821">
      <w:bodyDiv w:val="1"/>
      <w:marLeft w:val="0"/>
      <w:marRight w:val="0"/>
      <w:marTop w:val="0"/>
      <w:marBottom w:val="0"/>
      <w:divBdr>
        <w:top w:val="none" w:sz="0" w:space="0" w:color="auto"/>
        <w:left w:val="none" w:sz="0" w:space="0" w:color="auto"/>
        <w:bottom w:val="none" w:sz="0" w:space="0" w:color="auto"/>
        <w:right w:val="none" w:sz="0" w:space="0" w:color="auto"/>
      </w:divBdr>
    </w:div>
    <w:div w:id="1168179388">
      <w:marLeft w:val="0"/>
      <w:marRight w:val="0"/>
      <w:marTop w:val="0"/>
      <w:marBottom w:val="0"/>
      <w:divBdr>
        <w:top w:val="none" w:sz="0" w:space="0" w:color="auto"/>
        <w:left w:val="none" w:sz="0" w:space="0" w:color="auto"/>
        <w:bottom w:val="none" w:sz="0" w:space="0" w:color="auto"/>
        <w:right w:val="none" w:sz="0" w:space="0" w:color="auto"/>
      </w:divBdr>
    </w:div>
    <w:div w:id="1179926266">
      <w:marLeft w:val="0"/>
      <w:marRight w:val="0"/>
      <w:marTop w:val="0"/>
      <w:marBottom w:val="0"/>
      <w:divBdr>
        <w:top w:val="none" w:sz="0" w:space="0" w:color="auto"/>
        <w:left w:val="none" w:sz="0" w:space="0" w:color="auto"/>
        <w:bottom w:val="none" w:sz="0" w:space="0" w:color="auto"/>
        <w:right w:val="none" w:sz="0" w:space="0" w:color="auto"/>
      </w:divBdr>
    </w:div>
    <w:div w:id="1263227961">
      <w:bodyDiv w:val="1"/>
      <w:marLeft w:val="0"/>
      <w:marRight w:val="0"/>
      <w:marTop w:val="0"/>
      <w:marBottom w:val="0"/>
      <w:divBdr>
        <w:top w:val="none" w:sz="0" w:space="0" w:color="auto"/>
        <w:left w:val="none" w:sz="0" w:space="0" w:color="auto"/>
        <w:bottom w:val="none" w:sz="0" w:space="0" w:color="auto"/>
        <w:right w:val="none" w:sz="0" w:space="0" w:color="auto"/>
      </w:divBdr>
      <w:divsChild>
        <w:div w:id="538132209">
          <w:marLeft w:val="288"/>
          <w:marRight w:val="0"/>
          <w:marTop w:val="300"/>
          <w:marBottom w:val="0"/>
          <w:divBdr>
            <w:top w:val="none" w:sz="0" w:space="0" w:color="auto"/>
            <w:left w:val="none" w:sz="0" w:space="0" w:color="auto"/>
            <w:bottom w:val="none" w:sz="0" w:space="0" w:color="auto"/>
            <w:right w:val="none" w:sz="0" w:space="0" w:color="auto"/>
          </w:divBdr>
        </w:div>
      </w:divsChild>
    </w:div>
    <w:div w:id="1267348269">
      <w:marLeft w:val="0"/>
      <w:marRight w:val="0"/>
      <w:marTop w:val="0"/>
      <w:marBottom w:val="0"/>
      <w:divBdr>
        <w:top w:val="none" w:sz="0" w:space="0" w:color="auto"/>
        <w:left w:val="none" w:sz="0" w:space="0" w:color="auto"/>
        <w:bottom w:val="none" w:sz="0" w:space="0" w:color="auto"/>
        <w:right w:val="none" w:sz="0" w:space="0" w:color="auto"/>
      </w:divBdr>
    </w:div>
    <w:div w:id="1357317039">
      <w:bodyDiv w:val="1"/>
      <w:marLeft w:val="0"/>
      <w:marRight w:val="0"/>
      <w:marTop w:val="0"/>
      <w:marBottom w:val="0"/>
      <w:divBdr>
        <w:top w:val="none" w:sz="0" w:space="0" w:color="auto"/>
        <w:left w:val="none" w:sz="0" w:space="0" w:color="auto"/>
        <w:bottom w:val="none" w:sz="0" w:space="0" w:color="auto"/>
        <w:right w:val="none" w:sz="0" w:space="0" w:color="auto"/>
      </w:divBdr>
      <w:divsChild>
        <w:div w:id="730810792">
          <w:marLeft w:val="0"/>
          <w:marRight w:val="0"/>
          <w:marTop w:val="0"/>
          <w:marBottom w:val="0"/>
          <w:divBdr>
            <w:top w:val="none" w:sz="0" w:space="0" w:color="auto"/>
            <w:left w:val="none" w:sz="0" w:space="0" w:color="auto"/>
            <w:bottom w:val="none" w:sz="0" w:space="0" w:color="auto"/>
            <w:right w:val="none" w:sz="0" w:space="0" w:color="auto"/>
          </w:divBdr>
        </w:div>
        <w:div w:id="1547520047">
          <w:marLeft w:val="0"/>
          <w:marRight w:val="0"/>
          <w:marTop w:val="0"/>
          <w:marBottom w:val="0"/>
          <w:divBdr>
            <w:top w:val="none" w:sz="0" w:space="0" w:color="auto"/>
            <w:left w:val="none" w:sz="0" w:space="0" w:color="auto"/>
            <w:bottom w:val="none" w:sz="0" w:space="0" w:color="auto"/>
            <w:right w:val="none" w:sz="0" w:space="0" w:color="auto"/>
          </w:divBdr>
        </w:div>
      </w:divsChild>
    </w:div>
    <w:div w:id="1397629075">
      <w:marLeft w:val="0"/>
      <w:marRight w:val="0"/>
      <w:marTop w:val="0"/>
      <w:marBottom w:val="0"/>
      <w:divBdr>
        <w:top w:val="none" w:sz="0" w:space="0" w:color="auto"/>
        <w:left w:val="none" w:sz="0" w:space="0" w:color="auto"/>
        <w:bottom w:val="none" w:sz="0" w:space="0" w:color="auto"/>
        <w:right w:val="none" w:sz="0" w:space="0" w:color="auto"/>
      </w:divBdr>
    </w:div>
    <w:div w:id="1594242058">
      <w:bodyDiv w:val="1"/>
      <w:marLeft w:val="0"/>
      <w:marRight w:val="0"/>
      <w:marTop w:val="0"/>
      <w:marBottom w:val="0"/>
      <w:divBdr>
        <w:top w:val="none" w:sz="0" w:space="0" w:color="auto"/>
        <w:left w:val="none" w:sz="0" w:space="0" w:color="auto"/>
        <w:bottom w:val="none" w:sz="0" w:space="0" w:color="auto"/>
        <w:right w:val="none" w:sz="0" w:space="0" w:color="auto"/>
      </w:divBdr>
      <w:divsChild>
        <w:div w:id="98569786">
          <w:marLeft w:val="274"/>
          <w:marRight w:val="0"/>
          <w:marTop w:val="0"/>
          <w:marBottom w:val="0"/>
          <w:divBdr>
            <w:top w:val="none" w:sz="0" w:space="0" w:color="auto"/>
            <w:left w:val="none" w:sz="0" w:space="0" w:color="auto"/>
            <w:bottom w:val="none" w:sz="0" w:space="0" w:color="auto"/>
            <w:right w:val="none" w:sz="0" w:space="0" w:color="auto"/>
          </w:divBdr>
        </w:div>
        <w:div w:id="467354685">
          <w:marLeft w:val="274"/>
          <w:marRight w:val="0"/>
          <w:marTop w:val="0"/>
          <w:marBottom w:val="0"/>
          <w:divBdr>
            <w:top w:val="none" w:sz="0" w:space="0" w:color="auto"/>
            <w:left w:val="none" w:sz="0" w:space="0" w:color="auto"/>
            <w:bottom w:val="none" w:sz="0" w:space="0" w:color="auto"/>
            <w:right w:val="none" w:sz="0" w:space="0" w:color="auto"/>
          </w:divBdr>
        </w:div>
        <w:div w:id="1531605344">
          <w:marLeft w:val="274"/>
          <w:marRight w:val="0"/>
          <w:marTop w:val="0"/>
          <w:marBottom w:val="0"/>
          <w:divBdr>
            <w:top w:val="none" w:sz="0" w:space="0" w:color="auto"/>
            <w:left w:val="none" w:sz="0" w:space="0" w:color="auto"/>
            <w:bottom w:val="none" w:sz="0" w:space="0" w:color="auto"/>
            <w:right w:val="none" w:sz="0" w:space="0" w:color="auto"/>
          </w:divBdr>
        </w:div>
      </w:divsChild>
    </w:div>
    <w:div w:id="1675299487">
      <w:marLeft w:val="0"/>
      <w:marRight w:val="0"/>
      <w:marTop w:val="0"/>
      <w:marBottom w:val="0"/>
      <w:divBdr>
        <w:top w:val="none" w:sz="0" w:space="0" w:color="auto"/>
        <w:left w:val="none" w:sz="0" w:space="0" w:color="auto"/>
        <w:bottom w:val="none" w:sz="0" w:space="0" w:color="auto"/>
        <w:right w:val="none" w:sz="0" w:space="0" w:color="auto"/>
      </w:divBdr>
    </w:div>
    <w:div w:id="1680086552">
      <w:bodyDiv w:val="1"/>
      <w:marLeft w:val="0"/>
      <w:marRight w:val="0"/>
      <w:marTop w:val="0"/>
      <w:marBottom w:val="0"/>
      <w:divBdr>
        <w:top w:val="none" w:sz="0" w:space="0" w:color="auto"/>
        <w:left w:val="none" w:sz="0" w:space="0" w:color="auto"/>
        <w:bottom w:val="none" w:sz="0" w:space="0" w:color="auto"/>
        <w:right w:val="none" w:sz="0" w:space="0" w:color="auto"/>
      </w:divBdr>
      <w:divsChild>
        <w:div w:id="496120055">
          <w:marLeft w:val="1454"/>
          <w:marRight w:val="0"/>
          <w:marTop w:val="300"/>
          <w:marBottom w:val="0"/>
          <w:divBdr>
            <w:top w:val="none" w:sz="0" w:space="0" w:color="auto"/>
            <w:left w:val="none" w:sz="0" w:space="0" w:color="auto"/>
            <w:bottom w:val="none" w:sz="0" w:space="0" w:color="auto"/>
            <w:right w:val="none" w:sz="0" w:space="0" w:color="auto"/>
          </w:divBdr>
        </w:div>
        <w:div w:id="655961458">
          <w:marLeft w:val="1454"/>
          <w:marRight w:val="0"/>
          <w:marTop w:val="300"/>
          <w:marBottom w:val="0"/>
          <w:divBdr>
            <w:top w:val="none" w:sz="0" w:space="0" w:color="auto"/>
            <w:left w:val="none" w:sz="0" w:space="0" w:color="auto"/>
            <w:bottom w:val="none" w:sz="0" w:space="0" w:color="auto"/>
            <w:right w:val="none" w:sz="0" w:space="0" w:color="auto"/>
          </w:divBdr>
        </w:div>
        <w:div w:id="688726668">
          <w:marLeft w:val="288"/>
          <w:marRight w:val="0"/>
          <w:marTop w:val="300"/>
          <w:marBottom w:val="0"/>
          <w:divBdr>
            <w:top w:val="none" w:sz="0" w:space="0" w:color="auto"/>
            <w:left w:val="none" w:sz="0" w:space="0" w:color="auto"/>
            <w:bottom w:val="none" w:sz="0" w:space="0" w:color="auto"/>
            <w:right w:val="none" w:sz="0" w:space="0" w:color="auto"/>
          </w:divBdr>
        </w:div>
        <w:div w:id="1094594311">
          <w:marLeft w:val="1454"/>
          <w:marRight w:val="0"/>
          <w:marTop w:val="300"/>
          <w:marBottom w:val="0"/>
          <w:divBdr>
            <w:top w:val="none" w:sz="0" w:space="0" w:color="auto"/>
            <w:left w:val="none" w:sz="0" w:space="0" w:color="auto"/>
            <w:bottom w:val="none" w:sz="0" w:space="0" w:color="auto"/>
            <w:right w:val="none" w:sz="0" w:space="0" w:color="auto"/>
          </w:divBdr>
        </w:div>
        <w:div w:id="1270504479">
          <w:marLeft w:val="1454"/>
          <w:marRight w:val="0"/>
          <w:marTop w:val="300"/>
          <w:marBottom w:val="0"/>
          <w:divBdr>
            <w:top w:val="none" w:sz="0" w:space="0" w:color="auto"/>
            <w:left w:val="none" w:sz="0" w:space="0" w:color="auto"/>
            <w:bottom w:val="none" w:sz="0" w:space="0" w:color="auto"/>
            <w:right w:val="none" w:sz="0" w:space="0" w:color="auto"/>
          </w:divBdr>
        </w:div>
        <w:div w:id="1495998179">
          <w:marLeft w:val="288"/>
          <w:marRight w:val="0"/>
          <w:marTop w:val="300"/>
          <w:marBottom w:val="0"/>
          <w:divBdr>
            <w:top w:val="none" w:sz="0" w:space="0" w:color="auto"/>
            <w:left w:val="none" w:sz="0" w:space="0" w:color="auto"/>
            <w:bottom w:val="none" w:sz="0" w:space="0" w:color="auto"/>
            <w:right w:val="none" w:sz="0" w:space="0" w:color="auto"/>
          </w:divBdr>
        </w:div>
        <w:div w:id="2057005163">
          <w:marLeft w:val="288"/>
          <w:marRight w:val="0"/>
          <w:marTop w:val="300"/>
          <w:marBottom w:val="0"/>
          <w:divBdr>
            <w:top w:val="none" w:sz="0" w:space="0" w:color="auto"/>
            <w:left w:val="none" w:sz="0" w:space="0" w:color="auto"/>
            <w:bottom w:val="none" w:sz="0" w:space="0" w:color="auto"/>
            <w:right w:val="none" w:sz="0" w:space="0" w:color="auto"/>
          </w:divBdr>
        </w:div>
        <w:div w:id="2094355204">
          <w:marLeft w:val="288"/>
          <w:marRight w:val="0"/>
          <w:marTop w:val="300"/>
          <w:marBottom w:val="0"/>
          <w:divBdr>
            <w:top w:val="none" w:sz="0" w:space="0" w:color="auto"/>
            <w:left w:val="none" w:sz="0" w:space="0" w:color="auto"/>
            <w:bottom w:val="none" w:sz="0" w:space="0" w:color="auto"/>
            <w:right w:val="none" w:sz="0" w:space="0" w:color="auto"/>
          </w:divBdr>
        </w:div>
      </w:divsChild>
    </w:div>
    <w:div w:id="1682850780">
      <w:marLeft w:val="0"/>
      <w:marRight w:val="0"/>
      <w:marTop w:val="0"/>
      <w:marBottom w:val="0"/>
      <w:divBdr>
        <w:top w:val="none" w:sz="0" w:space="0" w:color="auto"/>
        <w:left w:val="none" w:sz="0" w:space="0" w:color="auto"/>
        <w:bottom w:val="none" w:sz="0" w:space="0" w:color="auto"/>
        <w:right w:val="none" w:sz="0" w:space="0" w:color="auto"/>
      </w:divBdr>
    </w:div>
    <w:div w:id="1700353438">
      <w:marLeft w:val="0"/>
      <w:marRight w:val="0"/>
      <w:marTop w:val="0"/>
      <w:marBottom w:val="0"/>
      <w:divBdr>
        <w:top w:val="none" w:sz="0" w:space="0" w:color="auto"/>
        <w:left w:val="none" w:sz="0" w:space="0" w:color="auto"/>
        <w:bottom w:val="none" w:sz="0" w:space="0" w:color="auto"/>
        <w:right w:val="none" w:sz="0" w:space="0" w:color="auto"/>
      </w:divBdr>
    </w:div>
    <w:div w:id="1706831891">
      <w:marLeft w:val="0"/>
      <w:marRight w:val="0"/>
      <w:marTop w:val="0"/>
      <w:marBottom w:val="0"/>
      <w:divBdr>
        <w:top w:val="none" w:sz="0" w:space="0" w:color="auto"/>
        <w:left w:val="none" w:sz="0" w:space="0" w:color="auto"/>
        <w:bottom w:val="none" w:sz="0" w:space="0" w:color="auto"/>
        <w:right w:val="none" w:sz="0" w:space="0" w:color="auto"/>
      </w:divBdr>
    </w:div>
    <w:div w:id="1734230500">
      <w:bodyDiv w:val="1"/>
      <w:marLeft w:val="0"/>
      <w:marRight w:val="0"/>
      <w:marTop w:val="0"/>
      <w:marBottom w:val="0"/>
      <w:divBdr>
        <w:top w:val="none" w:sz="0" w:space="0" w:color="auto"/>
        <w:left w:val="none" w:sz="0" w:space="0" w:color="auto"/>
        <w:bottom w:val="none" w:sz="0" w:space="0" w:color="auto"/>
        <w:right w:val="none" w:sz="0" w:space="0" w:color="auto"/>
      </w:divBdr>
      <w:divsChild>
        <w:div w:id="224682791">
          <w:marLeft w:val="619"/>
          <w:marRight w:val="0"/>
          <w:marTop w:val="300"/>
          <w:marBottom w:val="0"/>
          <w:divBdr>
            <w:top w:val="none" w:sz="0" w:space="0" w:color="auto"/>
            <w:left w:val="none" w:sz="0" w:space="0" w:color="auto"/>
            <w:bottom w:val="none" w:sz="0" w:space="0" w:color="auto"/>
            <w:right w:val="none" w:sz="0" w:space="0" w:color="auto"/>
          </w:divBdr>
        </w:div>
        <w:div w:id="920522660">
          <w:marLeft w:val="619"/>
          <w:marRight w:val="0"/>
          <w:marTop w:val="300"/>
          <w:marBottom w:val="0"/>
          <w:divBdr>
            <w:top w:val="none" w:sz="0" w:space="0" w:color="auto"/>
            <w:left w:val="none" w:sz="0" w:space="0" w:color="auto"/>
            <w:bottom w:val="none" w:sz="0" w:space="0" w:color="auto"/>
            <w:right w:val="none" w:sz="0" w:space="0" w:color="auto"/>
          </w:divBdr>
        </w:div>
        <w:div w:id="966814448">
          <w:marLeft w:val="619"/>
          <w:marRight w:val="0"/>
          <w:marTop w:val="300"/>
          <w:marBottom w:val="0"/>
          <w:divBdr>
            <w:top w:val="none" w:sz="0" w:space="0" w:color="auto"/>
            <w:left w:val="none" w:sz="0" w:space="0" w:color="auto"/>
            <w:bottom w:val="none" w:sz="0" w:space="0" w:color="auto"/>
            <w:right w:val="none" w:sz="0" w:space="0" w:color="auto"/>
          </w:divBdr>
        </w:div>
      </w:divsChild>
    </w:div>
    <w:div w:id="1736123712">
      <w:bodyDiv w:val="1"/>
      <w:marLeft w:val="0"/>
      <w:marRight w:val="0"/>
      <w:marTop w:val="0"/>
      <w:marBottom w:val="0"/>
      <w:divBdr>
        <w:top w:val="none" w:sz="0" w:space="0" w:color="auto"/>
        <w:left w:val="none" w:sz="0" w:space="0" w:color="auto"/>
        <w:bottom w:val="none" w:sz="0" w:space="0" w:color="auto"/>
        <w:right w:val="none" w:sz="0" w:space="0" w:color="auto"/>
      </w:divBdr>
      <w:divsChild>
        <w:div w:id="43414917">
          <w:marLeft w:val="288"/>
          <w:marRight w:val="0"/>
          <w:marTop w:val="300"/>
          <w:marBottom w:val="0"/>
          <w:divBdr>
            <w:top w:val="none" w:sz="0" w:space="0" w:color="auto"/>
            <w:left w:val="none" w:sz="0" w:space="0" w:color="auto"/>
            <w:bottom w:val="none" w:sz="0" w:space="0" w:color="auto"/>
            <w:right w:val="none" w:sz="0" w:space="0" w:color="auto"/>
          </w:divBdr>
        </w:div>
        <w:div w:id="206113164">
          <w:marLeft w:val="288"/>
          <w:marRight w:val="0"/>
          <w:marTop w:val="300"/>
          <w:marBottom w:val="0"/>
          <w:divBdr>
            <w:top w:val="none" w:sz="0" w:space="0" w:color="auto"/>
            <w:left w:val="none" w:sz="0" w:space="0" w:color="auto"/>
            <w:bottom w:val="none" w:sz="0" w:space="0" w:color="auto"/>
            <w:right w:val="none" w:sz="0" w:space="0" w:color="auto"/>
          </w:divBdr>
        </w:div>
        <w:div w:id="519390328">
          <w:marLeft w:val="1022"/>
          <w:marRight w:val="0"/>
          <w:marTop w:val="300"/>
          <w:marBottom w:val="0"/>
          <w:divBdr>
            <w:top w:val="none" w:sz="0" w:space="0" w:color="auto"/>
            <w:left w:val="none" w:sz="0" w:space="0" w:color="auto"/>
            <w:bottom w:val="none" w:sz="0" w:space="0" w:color="auto"/>
            <w:right w:val="none" w:sz="0" w:space="0" w:color="auto"/>
          </w:divBdr>
        </w:div>
        <w:div w:id="938292240">
          <w:marLeft w:val="1022"/>
          <w:marRight w:val="0"/>
          <w:marTop w:val="300"/>
          <w:marBottom w:val="0"/>
          <w:divBdr>
            <w:top w:val="none" w:sz="0" w:space="0" w:color="auto"/>
            <w:left w:val="none" w:sz="0" w:space="0" w:color="auto"/>
            <w:bottom w:val="none" w:sz="0" w:space="0" w:color="auto"/>
            <w:right w:val="none" w:sz="0" w:space="0" w:color="auto"/>
          </w:divBdr>
        </w:div>
        <w:div w:id="995688807">
          <w:marLeft w:val="1022"/>
          <w:marRight w:val="0"/>
          <w:marTop w:val="300"/>
          <w:marBottom w:val="0"/>
          <w:divBdr>
            <w:top w:val="none" w:sz="0" w:space="0" w:color="auto"/>
            <w:left w:val="none" w:sz="0" w:space="0" w:color="auto"/>
            <w:bottom w:val="none" w:sz="0" w:space="0" w:color="auto"/>
            <w:right w:val="none" w:sz="0" w:space="0" w:color="auto"/>
          </w:divBdr>
        </w:div>
        <w:div w:id="1746999693">
          <w:marLeft w:val="288"/>
          <w:marRight w:val="0"/>
          <w:marTop w:val="300"/>
          <w:marBottom w:val="0"/>
          <w:divBdr>
            <w:top w:val="none" w:sz="0" w:space="0" w:color="auto"/>
            <w:left w:val="none" w:sz="0" w:space="0" w:color="auto"/>
            <w:bottom w:val="none" w:sz="0" w:space="0" w:color="auto"/>
            <w:right w:val="none" w:sz="0" w:space="0" w:color="auto"/>
          </w:divBdr>
        </w:div>
        <w:div w:id="2016376840">
          <w:marLeft w:val="288"/>
          <w:marRight w:val="0"/>
          <w:marTop w:val="300"/>
          <w:marBottom w:val="0"/>
          <w:divBdr>
            <w:top w:val="none" w:sz="0" w:space="0" w:color="auto"/>
            <w:left w:val="none" w:sz="0" w:space="0" w:color="auto"/>
            <w:bottom w:val="none" w:sz="0" w:space="0" w:color="auto"/>
            <w:right w:val="none" w:sz="0" w:space="0" w:color="auto"/>
          </w:divBdr>
        </w:div>
      </w:divsChild>
    </w:div>
    <w:div w:id="1737779120">
      <w:marLeft w:val="0"/>
      <w:marRight w:val="0"/>
      <w:marTop w:val="0"/>
      <w:marBottom w:val="0"/>
      <w:divBdr>
        <w:top w:val="none" w:sz="0" w:space="0" w:color="auto"/>
        <w:left w:val="none" w:sz="0" w:space="0" w:color="auto"/>
        <w:bottom w:val="none" w:sz="0" w:space="0" w:color="auto"/>
        <w:right w:val="none" w:sz="0" w:space="0" w:color="auto"/>
      </w:divBdr>
    </w:div>
    <w:div w:id="1827084494">
      <w:bodyDiv w:val="1"/>
      <w:marLeft w:val="0"/>
      <w:marRight w:val="0"/>
      <w:marTop w:val="0"/>
      <w:marBottom w:val="0"/>
      <w:divBdr>
        <w:top w:val="none" w:sz="0" w:space="0" w:color="auto"/>
        <w:left w:val="none" w:sz="0" w:space="0" w:color="auto"/>
        <w:bottom w:val="none" w:sz="0" w:space="0" w:color="auto"/>
        <w:right w:val="none" w:sz="0" w:space="0" w:color="auto"/>
      </w:divBdr>
    </w:div>
    <w:div w:id="1832797034">
      <w:marLeft w:val="0"/>
      <w:marRight w:val="0"/>
      <w:marTop w:val="0"/>
      <w:marBottom w:val="0"/>
      <w:divBdr>
        <w:top w:val="none" w:sz="0" w:space="0" w:color="auto"/>
        <w:left w:val="none" w:sz="0" w:space="0" w:color="auto"/>
        <w:bottom w:val="none" w:sz="0" w:space="0" w:color="auto"/>
        <w:right w:val="none" w:sz="0" w:space="0" w:color="auto"/>
      </w:divBdr>
    </w:div>
    <w:div w:id="1890335836">
      <w:marLeft w:val="0"/>
      <w:marRight w:val="0"/>
      <w:marTop w:val="0"/>
      <w:marBottom w:val="0"/>
      <w:divBdr>
        <w:top w:val="none" w:sz="0" w:space="0" w:color="auto"/>
        <w:left w:val="none" w:sz="0" w:space="0" w:color="auto"/>
        <w:bottom w:val="none" w:sz="0" w:space="0" w:color="auto"/>
        <w:right w:val="none" w:sz="0" w:space="0" w:color="auto"/>
      </w:divBdr>
    </w:div>
    <w:div w:id="1898203448">
      <w:bodyDiv w:val="1"/>
      <w:marLeft w:val="0"/>
      <w:marRight w:val="0"/>
      <w:marTop w:val="0"/>
      <w:marBottom w:val="0"/>
      <w:divBdr>
        <w:top w:val="none" w:sz="0" w:space="0" w:color="auto"/>
        <w:left w:val="none" w:sz="0" w:space="0" w:color="auto"/>
        <w:bottom w:val="none" w:sz="0" w:space="0" w:color="auto"/>
        <w:right w:val="none" w:sz="0" w:space="0" w:color="auto"/>
      </w:divBdr>
    </w:div>
    <w:div w:id="1946377383">
      <w:marLeft w:val="0"/>
      <w:marRight w:val="0"/>
      <w:marTop w:val="0"/>
      <w:marBottom w:val="0"/>
      <w:divBdr>
        <w:top w:val="none" w:sz="0" w:space="0" w:color="auto"/>
        <w:left w:val="none" w:sz="0" w:space="0" w:color="auto"/>
        <w:bottom w:val="none" w:sz="0" w:space="0" w:color="auto"/>
        <w:right w:val="none" w:sz="0" w:space="0" w:color="auto"/>
      </w:divBdr>
    </w:div>
    <w:div w:id="1987270898">
      <w:bodyDiv w:val="1"/>
      <w:marLeft w:val="0"/>
      <w:marRight w:val="0"/>
      <w:marTop w:val="0"/>
      <w:marBottom w:val="0"/>
      <w:divBdr>
        <w:top w:val="none" w:sz="0" w:space="0" w:color="auto"/>
        <w:left w:val="none" w:sz="0" w:space="0" w:color="auto"/>
        <w:bottom w:val="none" w:sz="0" w:space="0" w:color="auto"/>
        <w:right w:val="none" w:sz="0" w:space="0" w:color="auto"/>
      </w:divBdr>
      <w:divsChild>
        <w:div w:id="590967976">
          <w:marLeft w:val="619"/>
          <w:marRight w:val="0"/>
          <w:marTop w:val="300"/>
          <w:marBottom w:val="0"/>
          <w:divBdr>
            <w:top w:val="none" w:sz="0" w:space="0" w:color="auto"/>
            <w:left w:val="none" w:sz="0" w:space="0" w:color="auto"/>
            <w:bottom w:val="none" w:sz="0" w:space="0" w:color="auto"/>
            <w:right w:val="none" w:sz="0" w:space="0" w:color="auto"/>
          </w:divBdr>
        </w:div>
        <w:div w:id="1284312068">
          <w:marLeft w:val="619"/>
          <w:marRight w:val="0"/>
          <w:marTop w:val="300"/>
          <w:marBottom w:val="0"/>
          <w:divBdr>
            <w:top w:val="none" w:sz="0" w:space="0" w:color="auto"/>
            <w:left w:val="none" w:sz="0" w:space="0" w:color="auto"/>
            <w:bottom w:val="none" w:sz="0" w:space="0" w:color="auto"/>
            <w:right w:val="none" w:sz="0" w:space="0" w:color="auto"/>
          </w:divBdr>
        </w:div>
        <w:div w:id="1493791329">
          <w:marLeft w:val="619"/>
          <w:marRight w:val="0"/>
          <w:marTop w:val="300"/>
          <w:marBottom w:val="0"/>
          <w:divBdr>
            <w:top w:val="none" w:sz="0" w:space="0" w:color="auto"/>
            <w:left w:val="none" w:sz="0" w:space="0" w:color="auto"/>
            <w:bottom w:val="none" w:sz="0" w:space="0" w:color="auto"/>
            <w:right w:val="none" w:sz="0" w:space="0" w:color="auto"/>
          </w:divBdr>
        </w:div>
        <w:div w:id="1517845932">
          <w:marLeft w:val="619"/>
          <w:marRight w:val="0"/>
          <w:marTop w:val="300"/>
          <w:marBottom w:val="0"/>
          <w:divBdr>
            <w:top w:val="none" w:sz="0" w:space="0" w:color="auto"/>
            <w:left w:val="none" w:sz="0" w:space="0" w:color="auto"/>
            <w:bottom w:val="none" w:sz="0" w:space="0" w:color="auto"/>
            <w:right w:val="none" w:sz="0" w:space="0" w:color="auto"/>
          </w:divBdr>
        </w:div>
        <w:div w:id="1546410422">
          <w:marLeft w:val="619"/>
          <w:marRight w:val="0"/>
          <w:marTop w:val="300"/>
          <w:marBottom w:val="0"/>
          <w:divBdr>
            <w:top w:val="none" w:sz="0" w:space="0" w:color="auto"/>
            <w:left w:val="none" w:sz="0" w:space="0" w:color="auto"/>
            <w:bottom w:val="none" w:sz="0" w:space="0" w:color="auto"/>
            <w:right w:val="none" w:sz="0" w:space="0" w:color="auto"/>
          </w:divBdr>
        </w:div>
        <w:div w:id="1696350037">
          <w:marLeft w:val="619"/>
          <w:marRight w:val="0"/>
          <w:marTop w:val="300"/>
          <w:marBottom w:val="0"/>
          <w:divBdr>
            <w:top w:val="none" w:sz="0" w:space="0" w:color="auto"/>
            <w:left w:val="none" w:sz="0" w:space="0" w:color="auto"/>
            <w:bottom w:val="none" w:sz="0" w:space="0" w:color="auto"/>
            <w:right w:val="none" w:sz="0" w:space="0" w:color="auto"/>
          </w:divBdr>
        </w:div>
        <w:div w:id="1810659369">
          <w:marLeft w:val="619"/>
          <w:marRight w:val="0"/>
          <w:marTop w:val="300"/>
          <w:marBottom w:val="0"/>
          <w:divBdr>
            <w:top w:val="none" w:sz="0" w:space="0" w:color="auto"/>
            <w:left w:val="none" w:sz="0" w:space="0" w:color="auto"/>
            <w:bottom w:val="none" w:sz="0" w:space="0" w:color="auto"/>
            <w:right w:val="none" w:sz="0" w:space="0" w:color="auto"/>
          </w:divBdr>
        </w:div>
      </w:divsChild>
    </w:div>
    <w:div w:id="2004968849">
      <w:marLeft w:val="0"/>
      <w:marRight w:val="0"/>
      <w:marTop w:val="0"/>
      <w:marBottom w:val="0"/>
      <w:divBdr>
        <w:top w:val="none" w:sz="0" w:space="0" w:color="auto"/>
        <w:left w:val="none" w:sz="0" w:space="0" w:color="auto"/>
        <w:bottom w:val="none" w:sz="0" w:space="0" w:color="auto"/>
        <w:right w:val="none" w:sz="0" w:space="0" w:color="auto"/>
      </w:divBdr>
    </w:div>
    <w:div w:id="2005081930">
      <w:bodyDiv w:val="1"/>
      <w:marLeft w:val="0"/>
      <w:marRight w:val="0"/>
      <w:marTop w:val="0"/>
      <w:marBottom w:val="0"/>
      <w:divBdr>
        <w:top w:val="none" w:sz="0" w:space="0" w:color="auto"/>
        <w:left w:val="none" w:sz="0" w:space="0" w:color="auto"/>
        <w:bottom w:val="none" w:sz="0" w:space="0" w:color="auto"/>
        <w:right w:val="none" w:sz="0" w:space="0" w:color="auto"/>
      </w:divBdr>
      <w:divsChild>
        <w:div w:id="294406239">
          <w:marLeft w:val="274"/>
          <w:marRight w:val="0"/>
          <w:marTop w:val="198"/>
          <w:marBottom w:val="0"/>
          <w:divBdr>
            <w:top w:val="none" w:sz="0" w:space="0" w:color="auto"/>
            <w:left w:val="none" w:sz="0" w:space="0" w:color="auto"/>
            <w:bottom w:val="none" w:sz="0" w:space="0" w:color="auto"/>
            <w:right w:val="none" w:sz="0" w:space="0" w:color="auto"/>
          </w:divBdr>
        </w:div>
      </w:divsChild>
    </w:div>
    <w:div w:id="2015721732">
      <w:marLeft w:val="0"/>
      <w:marRight w:val="0"/>
      <w:marTop w:val="0"/>
      <w:marBottom w:val="0"/>
      <w:divBdr>
        <w:top w:val="none" w:sz="0" w:space="0" w:color="auto"/>
        <w:left w:val="none" w:sz="0" w:space="0" w:color="auto"/>
        <w:bottom w:val="none" w:sz="0" w:space="0" w:color="auto"/>
        <w:right w:val="none" w:sz="0" w:space="0" w:color="auto"/>
      </w:divBdr>
    </w:div>
    <w:div w:id="2049841493">
      <w:marLeft w:val="0"/>
      <w:marRight w:val="0"/>
      <w:marTop w:val="0"/>
      <w:marBottom w:val="0"/>
      <w:divBdr>
        <w:top w:val="none" w:sz="0" w:space="0" w:color="auto"/>
        <w:left w:val="none" w:sz="0" w:space="0" w:color="auto"/>
        <w:bottom w:val="none" w:sz="0" w:space="0" w:color="auto"/>
        <w:right w:val="none" w:sz="0" w:space="0" w:color="auto"/>
      </w:divBdr>
    </w:div>
    <w:div w:id="214731294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548A8164040C408D4A69223B502892" ma:contentTypeVersion="14" ma:contentTypeDescription="Create a new document." ma:contentTypeScope="" ma:versionID="5f1d1f848016a197cd464426a1681a37">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2813985ff35c167d329755c14f435529"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91bb520-052d-4898-99a0-6b5f4b2858f9">
      <Terms xmlns="http://schemas.microsoft.com/office/infopath/2007/PartnerControls"/>
    </lcf76f155ced4ddcb4097134ff3c332f>
    <TaxCatchAll xmlns="e5627ed3-ca43-46ab-a083-1f885518b8d3" xsi:nil="true"/>
  </documentManagement>
</p:properties>
</file>

<file path=customXml/itemProps1.xml><?xml version="1.0" encoding="utf-8"?>
<ds:datastoreItem xmlns:ds="http://schemas.openxmlformats.org/officeDocument/2006/customXml" ds:itemID="{880184F4-99EB-4924-9C7A-271476E01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1bb520-052d-4898-99a0-6b5f4b2858f9"/>
    <ds:schemaRef ds:uri="e5627ed3-ca43-46ab-a083-1f885518b8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45BE30-ABB2-41B8-B315-AF879BC0D87B}">
  <ds:schemaRefs>
    <ds:schemaRef ds:uri="http://schemas.openxmlformats.org/officeDocument/2006/bibliography"/>
  </ds:schemaRefs>
</ds:datastoreItem>
</file>

<file path=customXml/itemProps3.xml><?xml version="1.0" encoding="utf-8"?>
<ds:datastoreItem xmlns:ds="http://schemas.openxmlformats.org/officeDocument/2006/customXml" ds:itemID="{34E83823-04B5-4BCF-A856-20D17BBA1753}">
  <ds:schemaRefs>
    <ds:schemaRef ds:uri="http://schemas.microsoft.com/sharepoint/v3/contenttype/forms"/>
  </ds:schemaRefs>
</ds:datastoreItem>
</file>

<file path=customXml/itemProps4.xml><?xml version="1.0" encoding="utf-8"?>
<ds:datastoreItem xmlns:ds="http://schemas.openxmlformats.org/officeDocument/2006/customXml" ds:itemID="{2FBA90C7-F470-41D2-B5B0-32F0310CE0C5}">
  <ds:schemaRefs>
    <ds:schemaRef ds:uri="http://schemas.microsoft.com/office/2006/metadata/properties"/>
    <ds:schemaRef ds:uri="http://schemas.microsoft.com/office/infopath/2007/PartnerControls"/>
    <ds:schemaRef ds:uri="591bb520-052d-4898-99a0-6b5f4b2858f9"/>
    <ds:schemaRef ds:uri="e5627ed3-ca43-46ab-a083-1f885518b8d3"/>
  </ds:schemaRefs>
</ds:datastoreItem>
</file>

<file path=docMetadata/LabelInfo.xml><?xml version="1.0" encoding="utf-8"?>
<clbl:labelList xmlns:clbl="http://schemas.microsoft.com/office/2020/mipLabelMetadata">
  <clbl:label id="{4203078e-5ac8-4b5a-94be-17324855b48f}" enabled="1" method="Standard" siteId="{fd0ee46b-a18b-4741-9d59-65ab9ea24756}"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560</Words>
  <Characters>4464</Characters>
  <Application>Microsoft Office Word</Application>
  <DocSecurity>0</DocSecurity>
  <Lines>135</Lines>
  <Paragraphs>70</Paragraphs>
  <ScaleCrop>false</ScaleCrop>
  <HeadingPairs>
    <vt:vector size="2" baseType="variant">
      <vt:variant>
        <vt:lpstr>Titel</vt:lpstr>
      </vt:variant>
      <vt:variant>
        <vt:i4>1</vt:i4>
      </vt:variant>
    </vt:vector>
  </HeadingPairs>
  <TitlesOfParts>
    <vt:vector size="1" baseType="lpstr">
      <vt:lpstr/>
    </vt:vector>
  </TitlesOfParts>
  <Company>BASF</Company>
  <LinksUpToDate>false</LinksUpToDate>
  <CharactersWithSpaces>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Lohre, Sebastian</dc:creator>
  <cp:keywords/>
  <dc:description/>
  <cp:lastModifiedBy>Rehn, Oliver</cp:lastModifiedBy>
  <cp:revision>88</cp:revision>
  <cp:lastPrinted>2017-09-16T04:34:00Z</cp:lastPrinted>
  <dcterms:created xsi:type="dcterms:W3CDTF">2026-07-22T12:09:00Z</dcterms:created>
  <dcterms:modified xsi:type="dcterms:W3CDTF">2026-08-14T10:21:00Z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203078e-5ac8-4b5a-94be-17324855b48f_Enabled">
    <vt:lpwstr>true</vt:lpwstr>
  </property>
  <property fmtid="{D5CDD505-2E9C-101B-9397-08002B2CF9AE}" pid="3" name="MSIP_Label_4203078e-5ac8-4b5a-94be-17324855b48f_SetDate">
    <vt:lpwstr>2021-11-09T08:50:58Z</vt:lpwstr>
  </property>
  <property fmtid="{D5CDD505-2E9C-101B-9397-08002B2CF9AE}" pid="4" name="MSIP_Label_4203078e-5ac8-4b5a-94be-17324855b48f_Method">
    <vt:lpwstr>Standard</vt:lpwstr>
  </property>
  <property fmtid="{D5CDD505-2E9C-101B-9397-08002B2CF9AE}" pid="5" name="MSIP_Label_4203078e-5ac8-4b5a-94be-17324855b48f_Name">
    <vt:lpwstr>4203078e-5ac8-4b5a-94be-17324855b48f</vt:lpwstr>
  </property>
  <property fmtid="{D5CDD505-2E9C-101B-9397-08002B2CF9AE}" pid="6" name="MSIP_Label_4203078e-5ac8-4b5a-94be-17324855b48f_SiteId">
    <vt:lpwstr>fd0ee46b-a18b-4741-9d59-65ab9ea24756</vt:lpwstr>
  </property>
  <property fmtid="{D5CDD505-2E9C-101B-9397-08002B2CF9AE}" pid="7" name="MSIP_Label_4203078e-5ac8-4b5a-94be-17324855b48f_ActionId">
    <vt:lpwstr>22d53240-fdf5-4583-b7bc-19d4858e47f2</vt:lpwstr>
  </property>
  <property fmtid="{D5CDD505-2E9C-101B-9397-08002B2CF9AE}" pid="8" name="MSIP_Label_4203078e-5ac8-4b5a-94be-17324855b48f_ContentBits">
    <vt:lpwstr>0</vt:lpwstr>
  </property>
  <property fmtid="{D5CDD505-2E9C-101B-9397-08002B2CF9AE}" pid="9" name="ContentTypeId">
    <vt:lpwstr>0x01010095548A8164040C408D4A69223B502892</vt:lpwstr>
  </property>
  <property fmtid="{D5CDD505-2E9C-101B-9397-08002B2CF9AE}" pid="10" name="MediaServiceImageTags">
    <vt:lpwstr/>
  </property>
  <property fmtid="{D5CDD505-2E9C-101B-9397-08002B2CF9AE}" pid="11" name="Order">
    <vt:r8>2672800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docLang">
    <vt:lpwstr>de</vt:lpwstr>
  </property>
</Properties>
</file>